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20" w:rsidRPr="00440241" w:rsidRDefault="00436AE8" w:rsidP="00436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241">
        <w:rPr>
          <w:rFonts w:ascii="Times New Roman" w:hAnsi="Times New Roman"/>
          <w:b/>
          <w:sz w:val="28"/>
          <w:szCs w:val="28"/>
        </w:rPr>
        <w:t>СТРУКТУРА</w:t>
      </w:r>
    </w:p>
    <w:p w:rsidR="00436AE8" w:rsidRDefault="00436AE8" w:rsidP="00436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AE8" w:rsidRDefault="00436AE8" w:rsidP="00436AE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  <w:r w:rsidR="00440241">
        <w:rPr>
          <w:rFonts w:ascii="Times New Roman" w:hAnsi="Times New Roman"/>
          <w:b/>
          <w:sz w:val="24"/>
          <w:szCs w:val="24"/>
        </w:rPr>
        <w:t>.</w:t>
      </w:r>
    </w:p>
    <w:p w:rsidR="00436AE8" w:rsidRDefault="00436AE8" w:rsidP="00436A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36AE8" w:rsidRDefault="00436AE8" w:rsidP="00436AE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ФУНКЦИОНИРОВАНИЯОБРАЗОВАТЕЛЬНОГО УЧРЕЖДЕНИЯ</w:t>
      </w:r>
      <w:r w:rsidR="00440241">
        <w:rPr>
          <w:rFonts w:ascii="Times New Roman" w:hAnsi="Times New Roman"/>
          <w:b/>
          <w:sz w:val="24"/>
          <w:szCs w:val="24"/>
        </w:rPr>
        <w:t>.</w:t>
      </w:r>
    </w:p>
    <w:p w:rsidR="00440241" w:rsidRPr="00440241" w:rsidRDefault="00440241" w:rsidP="00440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0241" w:rsidRPr="00440241" w:rsidRDefault="00440241" w:rsidP="00440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40241" w:rsidRPr="00440241" w:rsidRDefault="00440241" w:rsidP="004402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36AE8" w:rsidRDefault="00436AE8" w:rsidP="00440241">
      <w:pPr>
        <w:pStyle w:val="a3"/>
        <w:numPr>
          <w:ilvl w:val="1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436AE8">
        <w:rPr>
          <w:rFonts w:ascii="Times New Roman" w:hAnsi="Times New Roman"/>
          <w:sz w:val="24"/>
          <w:szCs w:val="24"/>
        </w:rPr>
        <w:t>Данные о контингенте обучающихся;</w:t>
      </w:r>
    </w:p>
    <w:p w:rsidR="00440241" w:rsidRDefault="00440241" w:rsidP="00440241">
      <w:pPr>
        <w:pStyle w:val="a3"/>
        <w:numPr>
          <w:ilvl w:val="1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реализации права обучающихся на получение образования;</w:t>
      </w:r>
    </w:p>
    <w:p w:rsidR="00440241" w:rsidRPr="00436AE8" w:rsidRDefault="00440241" w:rsidP="00440241">
      <w:pPr>
        <w:pStyle w:val="a3"/>
        <w:numPr>
          <w:ilvl w:val="1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образовательного учреждения.</w:t>
      </w:r>
    </w:p>
    <w:p w:rsidR="00436AE8" w:rsidRPr="00436AE8" w:rsidRDefault="00436AE8" w:rsidP="00436AE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36AE8" w:rsidRDefault="00440241" w:rsidP="00436AE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ОБРАЗОВАТЕЛЬНОГО ПРОЦЕССА.</w:t>
      </w:r>
    </w:p>
    <w:p w:rsidR="00440241" w:rsidRDefault="00440241" w:rsidP="0044024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40241" w:rsidRDefault="00440241" w:rsidP="00440241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440241">
        <w:rPr>
          <w:rFonts w:ascii="Times New Roman" w:hAnsi="Times New Roman"/>
          <w:sz w:val="24"/>
          <w:szCs w:val="24"/>
        </w:rPr>
        <w:t>Учебный план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учреждения;</w:t>
      </w:r>
    </w:p>
    <w:p w:rsidR="00440241" w:rsidRDefault="00440241" w:rsidP="00440241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учебных программах, используемых образовательным учреждением;</w:t>
      </w:r>
    </w:p>
    <w:p w:rsidR="00440241" w:rsidRDefault="00440241" w:rsidP="00440241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освоения обучающимися образовательных программ;</w:t>
      </w:r>
    </w:p>
    <w:p w:rsidR="00440241" w:rsidRDefault="00440241" w:rsidP="00440241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профильной направленности обучения в соответствии с реализуемыми программами;</w:t>
      </w:r>
    </w:p>
    <w:p w:rsidR="00440241" w:rsidRDefault="00440241" w:rsidP="00440241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реализации инновационных программ и технологий;</w:t>
      </w:r>
    </w:p>
    <w:p w:rsidR="00440241" w:rsidRDefault="00440241" w:rsidP="00440241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дополнительных </w:t>
      </w:r>
      <w:r w:rsidR="007D0B4A">
        <w:rPr>
          <w:rFonts w:ascii="Times New Roman" w:hAnsi="Times New Roman"/>
          <w:sz w:val="24"/>
          <w:szCs w:val="24"/>
        </w:rPr>
        <w:t>образовательных услугах;</w:t>
      </w:r>
    </w:p>
    <w:p w:rsidR="007D0B4A" w:rsidRPr="00440241" w:rsidRDefault="007D0B4A" w:rsidP="00440241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в образовательном учреждении.</w:t>
      </w:r>
    </w:p>
    <w:p w:rsidR="00440241" w:rsidRDefault="00440241" w:rsidP="0044024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40241" w:rsidRDefault="00440241" w:rsidP="00436AE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ОБЕСПЕЧЕНИЯ ОБРАЗОВАТЕЛЬНОГО ПРОЦЕССА.</w:t>
      </w:r>
    </w:p>
    <w:p w:rsidR="007D0B4A" w:rsidRDefault="007D0B4A" w:rsidP="007D0B4A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Default="007D0B4A" w:rsidP="007D0B4A">
      <w:pPr>
        <w:pStyle w:val="a3"/>
        <w:numPr>
          <w:ilvl w:val="1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Научно-методическое обеспечение;</w:t>
      </w:r>
    </w:p>
    <w:p w:rsidR="007D0B4A" w:rsidRDefault="007D0B4A" w:rsidP="007D0B4A">
      <w:pPr>
        <w:pStyle w:val="a3"/>
        <w:numPr>
          <w:ilvl w:val="1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Кадровый потенциал образовательного учреждения;</w:t>
      </w:r>
    </w:p>
    <w:p w:rsidR="007D0B4A" w:rsidRDefault="007D0B4A" w:rsidP="007D0B4A">
      <w:pPr>
        <w:pStyle w:val="a3"/>
        <w:numPr>
          <w:ilvl w:val="1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педагогического менеджмента (система управления);</w:t>
      </w:r>
    </w:p>
    <w:p w:rsidR="007D0B4A" w:rsidRDefault="007D0B4A" w:rsidP="007D0B4A">
      <w:pPr>
        <w:pStyle w:val="a3"/>
        <w:numPr>
          <w:ilvl w:val="1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Информационно-технологическое обеспечение;</w:t>
      </w:r>
    </w:p>
    <w:p w:rsidR="007D0B4A" w:rsidRDefault="007D0B4A" w:rsidP="007D0B4A">
      <w:pPr>
        <w:pStyle w:val="a3"/>
        <w:numPr>
          <w:ilvl w:val="1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учреждения;</w:t>
      </w:r>
    </w:p>
    <w:p w:rsidR="007D0B4A" w:rsidRPr="007D0B4A" w:rsidRDefault="00726660" w:rsidP="007D0B4A">
      <w:pPr>
        <w:pStyle w:val="a3"/>
        <w:numPr>
          <w:ilvl w:val="1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Медикосоциальные условия пребывания учащихся в образовательном учреждении.</w:t>
      </w:r>
    </w:p>
    <w:p w:rsidR="00440241" w:rsidRPr="00440241" w:rsidRDefault="00440241" w:rsidP="004402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0241" w:rsidRPr="007D0B4A" w:rsidRDefault="007D0B4A" w:rsidP="00436AE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УРОВНЕ ПОДГОТОВКИ ВЫПУСКНИКОВ ОБРАЗОВАТЕЛЬНОГО УЧРЕЖДЕНИЯ </w:t>
      </w:r>
      <w:r>
        <w:rPr>
          <w:rFonts w:ascii="Times New Roman" w:hAnsi="Times New Roman"/>
          <w:sz w:val="24"/>
          <w:szCs w:val="24"/>
        </w:rPr>
        <w:t>(за 3 года).</w:t>
      </w:r>
    </w:p>
    <w:p w:rsidR="007D0B4A" w:rsidRPr="007D0B4A" w:rsidRDefault="007D0B4A" w:rsidP="007D0B4A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Pr="007D0B4A" w:rsidRDefault="007D0B4A" w:rsidP="007D0B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0B4A" w:rsidRDefault="00482296" w:rsidP="007D0B4A">
      <w:pPr>
        <w:pStyle w:val="a3"/>
        <w:numPr>
          <w:ilvl w:val="1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итоговой аттестации выпускников 9, 11 (12) классов;</w:t>
      </w:r>
    </w:p>
    <w:p w:rsidR="00482296" w:rsidRDefault="00482296" w:rsidP="007D0B4A">
      <w:pPr>
        <w:pStyle w:val="a3"/>
        <w:numPr>
          <w:ilvl w:val="1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участия обучающихся в олимпиадах;</w:t>
      </w:r>
    </w:p>
    <w:p w:rsidR="00482296" w:rsidRDefault="00482296" w:rsidP="007D0B4A">
      <w:pPr>
        <w:pStyle w:val="a3"/>
        <w:numPr>
          <w:ilvl w:val="1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поступлении выпускников образовательного учреждения в учреждения профессионального образования;</w:t>
      </w:r>
    </w:p>
    <w:p w:rsidR="00482296" w:rsidRDefault="00482296" w:rsidP="007D0B4A">
      <w:pPr>
        <w:pStyle w:val="a3"/>
        <w:numPr>
          <w:ilvl w:val="1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ЕГЭ выпускников общеобразовательного учреждения;</w:t>
      </w:r>
    </w:p>
    <w:p w:rsidR="007D0B4A" w:rsidRDefault="00482296" w:rsidP="002B04CA">
      <w:pPr>
        <w:pStyle w:val="a3"/>
        <w:numPr>
          <w:ilvl w:val="1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обучающихся 9-х классов общеобразовательного учреждения, </w:t>
      </w:r>
      <w:r w:rsidR="002B04CA">
        <w:rPr>
          <w:rFonts w:ascii="Times New Roman" w:hAnsi="Times New Roman"/>
          <w:sz w:val="24"/>
          <w:szCs w:val="24"/>
        </w:rPr>
        <w:t>сдавших государственную (итоговую) аттестацию по новой форме.</w:t>
      </w:r>
    </w:p>
    <w:p w:rsidR="002B04CA" w:rsidRDefault="002B04CA" w:rsidP="002B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B04CA" w:rsidSect="00D15370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B04CA" w:rsidRDefault="002B04CA" w:rsidP="002B04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СВЕДЕНИЯ ОБ ОБРАЗОВАТЕЛЬНОМ УЧРЕЖДЕНИИ.</w:t>
      </w:r>
    </w:p>
    <w:p w:rsidR="002B04CA" w:rsidRPr="002B04CA" w:rsidRDefault="002B04CA" w:rsidP="002B04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CA" w:rsidRPr="002B04CA" w:rsidRDefault="002B04CA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общеобразовательного учреждения в соответствии с Уставом: </w:t>
      </w:r>
      <w:r>
        <w:rPr>
          <w:rFonts w:ascii="Times New Roman" w:hAnsi="Times New Roman"/>
          <w:b/>
          <w:i/>
          <w:sz w:val="24"/>
          <w:szCs w:val="24"/>
        </w:rPr>
        <w:t>Муниципальное бюджетное общеобразовательное учреждение Лакедемоновская средняя общеобразовательная школа</w:t>
      </w:r>
      <w:r w:rsidRPr="009F09C5">
        <w:rPr>
          <w:rFonts w:ascii="Times New Roman" w:hAnsi="Times New Roman"/>
          <w:i/>
          <w:sz w:val="24"/>
          <w:szCs w:val="24"/>
        </w:rPr>
        <w:t>.</w:t>
      </w:r>
    </w:p>
    <w:p w:rsidR="002B04CA" w:rsidRDefault="002B04CA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 (юридический</w:t>
      </w:r>
      <w:r w:rsidR="007266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26660">
        <w:rPr>
          <w:rFonts w:ascii="Times New Roman" w:hAnsi="Times New Roman"/>
          <w:sz w:val="24"/>
          <w:szCs w:val="24"/>
        </w:rPr>
        <w:t>фактический адрес; при наличии нескольких площадок, на которых ведется образовательная деятельность; указать все юридические адреса);</w:t>
      </w:r>
    </w:p>
    <w:p w:rsidR="00726660" w:rsidRPr="009F09C5" w:rsidRDefault="00726660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/>
          <w:b/>
          <w:i/>
          <w:sz w:val="24"/>
          <w:szCs w:val="24"/>
        </w:rPr>
        <w:t>346847, Ростовская область, Неклиновский район, село Лакедемоновка, улица Октябрьская, 46.</w:t>
      </w:r>
    </w:p>
    <w:p w:rsidR="009F09C5" w:rsidRPr="009F09C5" w:rsidRDefault="009F09C5" w:rsidP="00415E5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/>
          <w:b/>
          <w:i/>
          <w:sz w:val="24"/>
          <w:szCs w:val="24"/>
        </w:rPr>
        <w:t>346847, Ростовская область, Неклиновский район, село Лакедемоновка, улица Октябрьская, 46</w:t>
      </w:r>
      <w:r>
        <w:rPr>
          <w:rFonts w:ascii="Times New Roman" w:hAnsi="Times New Roman"/>
          <w:sz w:val="24"/>
          <w:szCs w:val="24"/>
        </w:rPr>
        <w:t>;</w:t>
      </w:r>
    </w:p>
    <w:p w:rsidR="00726660" w:rsidRDefault="009F09C5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Телефон, факс: </w:t>
      </w:r>
      <w:r>
        <w:rPr>
          <w:rFonts w:ascii="Times New Roman" w:hAnsi="Times New Roman"/>
          <w:b/>
          <w:i/>
          <w:sz w:val="24"/>
          <w:szCs w:val="24"/>
        </w:rPr>
        <w:t>8(86347)51-3-44; 8(86347)51-3-44</w:t>
      </w:r>
      <w:r w:rsidRPr="009F09C5">
        <w:rPr>
          <w:rFonts w:ascii="Times New Roman" w:hAnsi="Times New Roman"/>
          <w:sz w:val="24"/>
          <w:szCs w:val="24"/>
        </w:rPr>
        <w:t>;</w:t>
      </w:r>
    </w:p>
    <w:p w:rsidR="009F09C5" w:rsidRDefault="009F09C5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Устав: </w:t>
      </w:r>
      <w:r>
        <w:rPr>
          <w:rFonts w:ascii="Times New Roman" w:hAnsi="Times New Roman"/>
          <w:b/>
          <w:i/>
          <w:sz w:val="24"/>
          <w:szCs w:val="24"/>
        </w:rPr>
        <w:t>принят общим собранием коллектива Муниципального бюджетного общеобразовательного учреждения Лакедемоновской средней общеобразовательной школы протокол № 2 от 08 ноября 2011 года, утвержден 25 ноября 2011 года Начальником Управления образования Администрации Неклиновского района Ростовской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9F09C5" w:rsidRDefault="009F09C5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Учредитель: </w:t>
      </w:r>
      <w:r>
        <w:rPr>
          <w:rFonts w:ascii="Times New Roman" w:hAnsi="Times New Roman"/>
          <w:b/>
          <w:i/>
          <w:sz w:val="24"/>
          <w:szCs w:val="24"/>
        </w:rPr>
        <w:t>муниципальное образование Неклиновский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F6288B" w:rsidRDefault="00F6288B" w:rsidP="00F6288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F09C5" w:rsidRDefault="009F09C5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Организационно-правовая форма: </w:t>
      </w:r>
      <w:r>
        <w:rPr>
          <w:rFonts w:ascii="Times New Roman" w:hAnsi="Times New Roman"/>
          <w:b/>
          <w:i/>
          <w:sz w:val="24"/>
          <w:szCs w:val="24"/>
        </w:rPr>
        <w:t>бюджетное учреждение</w:t>
      </w:r>
      <w:r>
        <w:rPr>
          <w:rFonts w:ascii="Times New Roman" w:hAnsi="Times New Roman"/>
          <w:sz w:val="24"/>
          <w:szCs w:val="24"/>
        </w:rPr>
        <w:t>;</w:t>
      </w:r>
    </w:p>
    <w:p w:rsidR="00F6288B" w:rsidRDefault="00F6288B" w:rsidP="00F6288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F09C5" w:rsidRDefault="009F09C5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постановке на учет юридического лица в налоговом органе</w:t>
      </w:r>
      <w:r w:rsidR="00B86369">
        <w:rPr>
          <w:rFonts w:ascii="Times New Roman" w:hAnsi="Times New Roman"/>
          <w:sz w:val="24"/>
          <w:szCs w:val="24"/>
        </w:rPr>
        <w:t xml:space="preserve">: </w:t>
      </w:r>
      <w:r w:rsidR="00B86369">
        <w:rPr>
          <w:rFonts w:ascii="Times New Roman" w:hAnsi="Times New Roman"/>
          <w:b/>
          <w:i/>
          <w:sz w:val="24"/>
          <w:szCs w:val="24"/>
        </w:rPr>
        <w:t>серия 61 № 006579713 30 августа 2004 года ИНН 6123014614</w:t>
      </w:r>
      <w:r w:rsidR="00B86369">
        <w:rPr>
          <w:rFonts w:ascii="Times New Roman" w:hAnsi="Times New Roman"/>
          <w:sz w:val="24"/>
          <w:szCs w:val="24"/>
        </w:rPr>
        <w:t>;</w:t>
      </w:r>
    </w:p>
    <w:p w:rsidR="00F6288B" w:rsidRDefault="00F6288B" w:rsidP="00F6288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B86369" w:rsidRDefault="00B86369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 лиц</w:t>
      </w:r>
    </w:p>
    <w:p w:rsidR="00415E5B" w:rsidRDefault="00415E5B" w:rsidP="00415E5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свидетельства: </w:t>
      </w:r>
      <w:r>
        <w:rPr>
          <w:rFonts w:ascii="Times New Roman" w:hAnsi="Times New Roman"/>
          <w:b/>
          <w:i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, номер свидетельства: </w:t>
      </w:r>
      <w:r>
        <w:rPr>
          <w:rFonts w:ascii="Times New Roman" w:hAnsi="Times New Roman"/>
          <w:b/>
          <w:i/>
          <w:sz w:val="24"/>
          <w:szCs w:val="24"/>
        </w:rPr>
        <w:t>006579685</w:t>
      </w:r>
      <w:r>
        <w:rPr>
          <w:rFonts w:ascii="Times New Roman" w:hAnsi="Times New Roman"/>
          <w:sz w:val="24"/>
          <w:szCs w:val="24"/>
        </w:rPr>
        <w:t xml:space="preserve">, дата выдачи свидетельства: </w:t>
      </w:r>
      <w:r>
        <w:rPr>
          <w:rFonts w:ascii="Times New Roman" w:hAnsi="Times New Roman"/>
          <w:b/>
          <w:i/>
          <w:sz w:val="24"/>
          <w:szCs w:val="24"/>
        </w:rPr>
        <w:t>09.12.2011</w:t>
      </w:r>
      <w:r>
        <w:rPr>
          <w:rFonts w:ascii="Times New Roman" w:hAnsi="Times New Roman"/>
          <w:sz w:val="24"/>
          <w:szCs w:val="24"/>
        </w:rPr>
        <w:t xml:space="preserve">, наименование регистрирующего органа, выдавшего свидетельство: </w:t>
      </w:r>
      <w:r>
        <w:rPr>
          <w:rFonts w:ascii="Times New Roman" w:hAnsi="Times New Roman"/>
          <w:b/>
          <w:i/>
          <w:sz w:val="24"/>
          <w:szCs w:val="24"/>
        </w:rPr>
        <w:t>Межрайонная инспекция Федеральной налоговой службы № 1 по Ростовской области</w:t>
      </w:r>
      <w:r>
        <w:rPr>
          <w:rFonts w:ascii="Times New Roman" w:hAnsi="Times New Roman"/>
          <w:sz w:val="24"/>
          <w:szCs w:val="24"/>
        </w:rPr>
        <w:t xml:space="preserve">, ОГРН: </w:t>
      </w:r>
      <w:r>
        <w:rPr>
          <w:rFonts w:ascii="Times New Roman" w:hAnsi="Times New Roman"/>
          <w:b/>
          <w:i/>
          <w:sz w:val="24"/>
          <w:szCs w:val="24"/>
        </w:rPr>
        <w:t>1046123001803</w:t>
      </w:r>
      <w:r>
        <w:rPr>
          <w:rFonts w:ascii="Times New Roman" w:hAnsi="Times New Roman"/>
          <w:sz w:val="24"/>
          <w:szCs w:val="24"/>
        </w:rPr>
        <w:t>;</w:t>
      </w:r>
    </w:p>
    <w:p w:rsidR="00F6288B" w:rsidRPr="00415E5B" w:rsidRDefault="00F6288B" w:rsidP="00415E5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15E5B" w:rsidRDefault="00415E5B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праве на имущество:</w:t>
      </w:r>
    </w:p>
    <w:p w:rsidR="00F6288B" w:rsidRDefault="00F6288B" w:rsidP="00F6288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15E5B" w:rsidRDefault="00446094" w:rsidP="00415E5B">
      <w:pPr>
        <w:pStyle w:val="a3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административное здание (школа) – серия 61-АЖ, № 623354, 20.09.2011 кадастровый номер 61-61-30/049/2010-261, Управление Федеральной службы государственной регистрации, кадастра и картографии по Ростовской области;</w:t>
      </w:r>
    </w:p>
    <w:p w:rsidR="00446094" w:rsidRDefault="00446094" w:rsidP="00415E5B">
      <w:pPr>
        <w:pStyle w:val="a3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вспомогательные помещения:</w:t>
      </w:r>
    </w:p>
    <w:p w:rsidR="00446094" w:rsidRDefault="00446094" w:rsidP="00446094">
      <w:pPr>
        <w:pStyle w:val="a3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уборная – серия 61-АЖ, № 623357, 20.09.2011, кадастровый номер 61-61-30/2010-263, Управление Федеральной службы государственной регистрации, кадастра и картографии по Ростовской области;</w:t>
      </w:r>
    </w:p>
    <w:p w:rsidR="00446094" w:rsidRDefault="00446094" w:rsidP="00446094">
      <w:pPr>
        <w:pStyle w:val="a3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котельная – серия 61-АЖ, № 623355, 20.09.2011, кадастровый номер 61-26-0160101-92-349, Управление Федеральной службы государственной регистрации, кадастра и картографии по Ростовской области;</w:t>
      </w:r>
    </w:p>
    <w:p w:rsidR="00446094" w:rsidRPr="00F6288B" w:rsidRDefault="00446094" w:rsidP="00446094">
      <w:pPr>
        <w:pStyle w:val="a3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тир – серия 61-АЖ, № 623356, 20.09.2011, кадастровый номер 61-61-30/049/2010-262, Управление Федеральной службы государственной регистрации, кадастра и картографии по Ростовской области</w:t>
      </w:r>
      <w:r w:rsidRPr="00F6288B">
        <w:rPr>
          <w:rFonts w:ascii="Times New Roman" w:hAnsi="Times New Roman"/>
          <w:sz w:val="24"/>
          <w:szCs w:val="24"/>
        </w:rPr>
        <w:t>;</w:t>
      </w:r>
    </w:p>
    <w:p w:rsidR="00F6288B" w:rsidRPr="00415E5B" w:rsidRDefault="00F6288B" w:rsidP="00F6288B">
      <w:pPr>
        <w:pStyle w:val="a3"/>
        <w:spacing w:after="0" w:line="240" w:lineRule="auto"/>
        <w:ind w:left="184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5E5B" w:rsidRDefault="00F6288B" w:rsidP="00415E5B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праве на земельный участок:</w:t>
      </w:r>
    </w:p>
    <w:p w:rsidR="00F6288B" w:rsidRDefault="00F6288B" w:rsidP="00F6288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6288B" w:rsidRDefault="00F6288B" w:rsidP="00F6288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Земельный участок – серия 61-АЖ, № 622787, 19.09.2011, кадастровый номер 61-26-0160101-92, Управление Федеральной службы государственной регистрации, кадастра и картографии по Ростовской области</w:t>
      </w:r>
      <w:r w:rsidRPr="00F6288B">
        <w:rPr>
          <w:rFonts w:ascii="Times New Roman" w:hAnsi="Times New Roman"/>
          <w:sz w:val="24"/>
          <w:szCs w:val="24"/>
        </w:rPr>
        <w:t>;</w:t>
      </w:r>
    </w:p>
    <w:p w:rsidR="00F6288B" w:rsidRPr="00F6288B" w:rsidRDefault="00F6288B" w:rsidP="00F6288B">
      <w:pPr>
        <w:pStyle w:val="a3"/>
        <w:spacing w:after="0" w:line="240" w:lineRule="auto"/>
        <w:ind w:left="99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3035" w:rsidRDefault="00F6288B" w:rsidP="009E3035">
      <w:pPr>
        <w:pStyle w:val="a3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серия </w:t>
      </w:r>
      <w:r>
        <w:rPr>
          <w:rFonts w:ascii="Times New Roman" w:hAnsi="Times New Roman"/>
          <w:b/>
          <w:i/>
          <w:sz w:val="24"/>
          <w:szCs w:val="24"/>
        </w:rPr>
        <w:t xml:space="preserve">61 Л01 № 0000716 </w:t>
      </w:r>
      <w:r>
        <w:rPr>
          <w:rFonts w:ascii="Times New Roman" w:hAnsi="Times New Roman"/>
          <w:sz w:val="24"/>
          <w:szCs w:val="24"/>
        </w:rPr>
        <w:t xml:space="preserve">регистрационный номер </w:t>
      </w:r>
      <w:r>
        <w:rPr>
          <w:rFonts w:ascii="Times New Roman" w:hAnsi="Times New Roman"/>
          <w:b/>
          <w:i/>
          <w:sz w:val="24"/>
          <w:szCs w:val="24"/>
        </w:rPr>
        <w:t>№ 3480 от 06.06.2013 года</w:t>
      </w:r>
      <w:r>
        <w:rPr>
          <w:rFonts w:ascii="Times New Roman" w:hAnsi="Times New Roman"/>
          <w:sz w:val="24"/>
          <w:szCs w:val="24"/>
        </w:rPr>
        <w:t>, настоящая лицензия предоставлена на бессрочный срок.</w:t>
      </w:r>
    </w:p>
    <w:p w:rsidR="009E3035" w:rsidRDefault="009E3035" w:rsidP="009E3035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E3035" w:rsidRDefault="009E3035" w:rsidP="009E3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Перечень общеобразовательных программ в соответствии с лицензией</w:t>
      </w:r>
    </w:p>
    <w:p w:rsidR="009E3035" w:rsidRPr="0077677A" w:rsidRDefault="0077677A" w:rsidP="0077677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2551"/>
        <w:gridCol w:w="3686"/>
        <w:gridCol w:w="2040"/>
      </w:tblGrid>
      <w:tr w:rsidR="009E3035" w:rsidRPr="000D02BA" w:rsidTr="000D02BA">
        <w:trPr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403" w:type="dxa"/>
            <w:gridSpan w:val="4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Основные и дополнительные общеобразовательные программы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Вид образовательной программы (основная, дополнительная)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Наименование (направленность) образовательной программы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Нормативный срок освоения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среднего (полного) общего образования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образования, разработанная с учетом психофизического развития обучающихся (</w:t>
            </w:r>
            <w:r w:rsidRPr="000D02B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D02BA">
              <w:rPr>
                <w:rFonts w:ascii="Times New Roman" w:hAnsi="Times New Roman"/>
                <w:sz w:val="24"/>
                <w:szCs w:val="24"/>
              </w:rPr>
              <w:t xml:space="preserve"> вид)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образования, разработанная с учетом психофизического развития обучающихся (</w:t>
            </w:r>
            <w:r w:rsidRPr="000D02B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D02BA">
              <w:rPr>
                <w:rFonts w:ascii="Times New Roman" w:hAnsi="Times New Roman"/>
                <w:sz w:val="24"/>
                <w:szCs w:val="24"/>
              </w:rPr>
              <w:t xml:space="preserve"> вид)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физкультурно-спортивной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культурологической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художественно-эстетической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социально-педагогической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научно-технической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туристско-краеведческой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эколого-биологической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46063" w:rsidRPr="000D02BA" w:rsidTr="000D02BA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Программы военно-патриотической направленности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E3035" w:rsidRPr="000D02BA" w:rsidRDefault="009E3035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9E3035" w:rsidRPr="009E3035" w:rsidRDefault="009E3035" w:rsidP="009E3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Pr="009E3035" w:rsidRDefault="009E3035" w:rsidP="009E30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3035" w:rsidRDefault="00C775AB" w:rsidP="00F06E34">
      <w:pPr>
        <w:pStyle w:val="a3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</w:t>
      </w:r>
      <w:r>
        <w:rPr>
          <w:rFonts w:ascii="Times New Roman" w:hAnsi="Times New Roman"/>
          <w:b/>
          <w:i/>
          <w:sz w:val="24"/>
          <w:szCs w:val="24"/>
        </w:rPr>
        <w:t>№ 2135 от 26.02.2013 года действует до 26.02.2025 года</w:t>
      </w:r>
      <w:r>
        <w:rPr>
          <w:rFonts w:ascii="Times New Roman" w:hAnsi="Times New Roman"/>
          <w:sz w:val="24"/>
          <w:szCs w:val="24"/>
        </w:rPr>
        <w:t>.</w:t>
      </w:r>
    </w:p>
    <w:p w:rsidR="00C775AB" w:rsidRPr="00F06E34" w:rsidRDefault="00C775AB" w:rsidP="00F06E34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F06E34">
        <w:rPr>
          <w:rFonts w:ascii="Times New Roman" w:hAnsi="Times New Roman"/>
          <w:sz w:val="24"/>
          <w:szCs w:val="24"/>
        </w:rPr>
        <w:t>Реализуемые образовательные программы в соответствии со свидетельством о государственной аккредитации:</w:t>
      </w:r>
    </w:p>
    <w:p w:rsidR="00C775AB" w:rsidRPr="00C775AB" w:rsidRDefault="00C775AB" w:rsidP="00C775AB">
      <w:pPr>
        <w:pStyle w:val="a3"/>
        <w:numPr>
          <w:ilvl w:val="0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i/>
          <w:sz w:val="24"/>
          <w:szCs w:val="24"/>
        </w:rPr>
        <w:t>программ начального общего образования</w:t>
      </w:r>
      <w:r w:rsidRPr="00C775AB">
        <w:rPr>
          <w:rFonts w:ascii="Times New Roman" w:hAnsi="Times New Roman"/>
          <w:sz w:val="24"/>
          <w:szCs w:val="24"/>
        </w:rPr>
        <w:t>;</w:t>
      </w:r>
    </w:p>
    <w:p w:rsidR="00C775AB" w:rsidRDefault="00C775AB" w:rsidP="00C775AB">
      <w:pPr>
        <w:pStyle w:val="a3"/>
        <w:numPr>
          <w:ilvl w:val="0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775AB">
        <w:rPr>
          <w:rFonts w:ascii="Times New Roman" w:hAnsi="Times New Roman"/>
          <w:b/>
          <w:i/>
          <w:sz w:val="24"/>
          <w:szCs w:val="24"/>
        </w:rPr>
        <w:t>программа основного общего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C775AB" w:rsidRDefault="00C775AB" w:rsidP="00C775AB">
      <w:pPr>
        <w:pStyle w:val="a3"/>
        <w:numPr>
          <w:ilvl w:val="0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775AB">
        <w:rPr>
          <w:rFonts w:ascii="Times New Roman" w:hAnsi="Times New Roman"/>
          <w:b/>
          <w:i/>
          <w:sz w:val="24"/>
          <w:szCs w:val="24"/>
        </w:rPr>
        <w:t>программа среднего (полного)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631821" w:rsidRPr="00631821" w:rsidRDefault="00C775AB" w:rsidP="00F06E34">
      <w:pPr>
        <w:pStyle w:val="a3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акты учреждения</w:t>
      </w:r>
      <w:r w:rsidR="00631821">
        <w:rPr>
          <w:rFonts w:ascii="Times New Roman" w:hAnsi="Times New Roman"/>
          <w:sz w:val="24"/>
          <w:szCs w:val="24"/>
        </w:rPr>
        <w:t xml:space="preserve">: </w:t>
      </w:r>
      <w:r w:rsidR="00F05CC1">
        <w:rPr>
          <w:rFonts w:ascii="Times New Roman" w:hAnsi="Times New Roman"/>
          <w:b/>
          <w:i/>
          <w:sz w:val="24"/>
          <w:szCs w:val="24"/>
        </w:rPr>
        <w:t>П</w:t>
      </w:r>
      <w:r w:rsidR="00631821">
        <w:rPr>
          <w:rFonts w:ascii="Times New Roman" w:hAnsi="Times New Roman"/>
          <w:b/>
          <w:i/>
          <w:sz w:val="24"/>
          <w:szCs w:val="24"/>
        </w:rPr>
        <w:t>еречень</w:t>
      </w:r>
    </w:p>
    <w:p w:rsidR="00631821" w:rsidRPr="00EE4A1A" w:rsidRDefault="00EE4A1A" w:rsidP="00EE4A1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0261"/>
      </w:tblGrid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3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Положения, правила, инструкции, локальные акты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F05CC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приеме, переводе, отчислении обучающихся.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F05CC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Правила оформления и ведения учебной документации.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F05CC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рабочей программе учебных курсов, предметов, дисциплин (модулей) образовательного учреждения.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F05CC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внутришкольном контроле.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F05CC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методическом объединении педагогических работников.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методическом объединении классных руководителей.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системе оценивания обучающихся.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текущем контроле успеваемости обучающихся.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промежуточной аттестации и переводе обучающихся 1-8, 10 классов.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условном переводе.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0F44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системе оценок, формах и порядке проведения промежуточной аттестации и переводе обучающихся начальной школы (в соответствии с ФГОС НОО).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индивидуальной накопительной оценке (портфолио) обучающихся.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индивидуальном обучении больных детей на дому.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интегрированном обучении детей с ограниченными возможностями здоровья в МБОУ Лакедемоновской СОШ.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дошкольной подготовке детей «Дошколенок».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школьной предметной олимпиаде.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учебном кабинете.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конфликтной комиссии по вопросам разрешения споров между участниками образовательного процесса.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единых требованиях к устной и письменной речи учащихся, к проведению письменных работ и проверке тетрадей.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социально-педагогическом мониторинге.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рабочей программе по внеурочной деятельности.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1E6A7D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осуществлении функци</w:t>
            </w:r>
            <w:r w:rsidR="00BE517E" w:rsidRPr="000D02B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D02BA">
              <w:rPr>
                <w:rFonts w:ascii="Times New Roman" w:hAnsi="Times New Roman"/>
                <w:sz w:val="24"/>
                <w:szCs w:val="24"/>
              </w:rPr>
              <w:t>классного руководителя пе</w:t>
            </w:r>
            <w:r w:rsidR="00BE517E" w:rsidRPr="000D02BA">
              <w:rPr>
                <w:rFonts w:ascii="Times New Roman" w:hAnsi="Times New Roman"/>
                <w:sz w:val="24"/>
                <w:szCs w:val="24"/>
              </w:rPr>
              <w:t>дагогическими работниками.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классном руководстве.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библиотеке.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структурных подразделениях в МБОУ Лакедемоновской СОШ.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предоставлении общего образования.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организации безопасных перевозок школьными автобусами.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Совете МБОУ Лакедемоновской СОШ по вопросам регламентации доступа к информационным ресурсам в Интернете.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информационном Центре в образовательном учреждении.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Локальный акт «О выставлении итоговой оценки по предмету в аттестат».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Локальный акт «О правилах поведения учащихся в школе».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внешнем виде обучающихся.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Попечительском совете.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Совете школы.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правилах поведения обучающихся.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мерах поощрений и взысканий для обучающихся.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6318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Общешкольном родительском комитете.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BE517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Положение о постановке учащихся </w:t>
            </w:r>
            <w:r w:rsidR="00DA031B" w:rsidRPr="000D02BA">
              <w:rPr>
                <w:rFonts w:ascii="Times New Roman" w:hAnsi="Times New Roman"/>
                <w:sz w:val="24"/>
                <w:szCs w:val="24"/>
              </w:rPr>
              <w:t>на внутришкольный учет.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Совете профилактики безнадзорности и правонарушений несовершеннолетних.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мобильном телефоне.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проведении внеурочных мероприятий.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Уполномоченном по правам ребенка.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дежурстве по школе.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порядке и условиях предоставления педагогическим работникам МБОУ Лакедемоновской СОШ длительного отпуска сроком до одного года.</w:t>
            </w:r>
          </w:p>
        </w:tc>
      </w:tr>
      <w:tr w:rsidR="00631821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631821" w:rsidRPr="000D02BA" w:rsidRDefault="00F05CC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13" w:type="pct"/>
            <w:shd w:val="clear" w:color="auto" w:fill="auto"/>
          </w:tcPr>
          <w:p w:rsidR="00631821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размерах и порядке установления надбавок за результативность и качество работы учителям МБОУ Лакедемоновской СОШ.</w:t>
            </w:r>
          </w:p>
        </w:tc>
      </w:tr>
      <w:tr w:rsidR="00DA031B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DA031B" w:rsidRPr="000D02BA" w:rsidRDefault="00DA031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13" w:type="pct"/>
            <w:shd w:val="clear" w:color="auto" w:fill="auto"/>
          </w:tcPr>
          <w:p w:rsidR="00DA031B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об оплате труда работников МБОУ Лакедемоновской СОШ.</w:t>
            </w:r>
          </w:p>
        </w:tc>
      </w:tr>
      <w:tr w:rsidR="00DA031B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DA031B" w:rsidRPr="000D02BA" w:rsidRDefault="00DA031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13" w:type="pct"/>
            <w:shd w:val="clear" w:color="auto" w:fill="auto"/>
          </w:tcPr>
          <w:p w:rsidR="00DA031B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Локальный акт «Об оказании материальной помощи работникам МБОУ Лакедемоновской СОШ».</w:t>
            </w:r>
          </w:p>
        </w:tc>
      </w:tr>
      <w:tr w:rsidR="00DA031B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DA031B" w:rsidRPr="000D02BA" w:rsidRDefault="00DA031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13" w:type="pct"/>
            <w:shd w:val="clear" w:color="auto" w:fill="auto"/>
          </w:tcPr>
          <w:p w:rsidR="00DA031B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Локальный акт «О фонде премирования работников МБОУ Лакедемоновской СОШ».</w:t>
            </w:r>
          </w:p>
        </w:tc>
      </w:tr>
      <w:tr w:rsidR="00DA031B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DA031B" w:rsidRPr="000D02BA" w:rsidRDefault="00DA031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13" w:type="pct"/>
            <w:shd w:val="clear" w:color="auto" w:fill="auto"/>
          </w:tcPr>
          <w:p w:rsidR="00DA031B" w:rsidRPr="000D02BA" w:rsidRDefault="00DA031B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распорядка.</w:t>
            </w:r>
          </w:p>
        </w:tc>
      </w:tr>
      <w:tr w:rsidR="00DA031B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DA031B" w:rsidRPr="000D02BA" w:rsidRDefault="00DA031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13" w:type="pct"/>
            <w:shd w:val="clear" w:color="auto" w:fill="auto"/>
          </w:tcPr>
          <w:p w:rsidR="00DA031B" w:rsidRPr="000D02BA" w:rsidRDefault="00FA7CA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пришкольном оздоровительном лагере.</w:t>
            </w:r>
          </w:p>
        </w:tc>
      </w:tr>
      <w:tr w:rsidR="00DA031B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DA031B" w:rsidRPr="000D02BA" w:rsidRDefault="00DA031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13" w:type="pct"/>
            <w:shd w:val="clear" w:color="auto" w:fill="auto"/>
          </w:tcPr>
          <w:p w:rsidR="00DA031B" w:rsidRPr="000D02BA" w:rsidRDefault="00FA7CA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Инструкции о первоочередных действиях при угрозе террористического акта или возникновении нештатных ситуаций.</w:t>
            </w:r>
          </w:p>
        </w:tc>
      </w:tr>
      <w:tr w:rsidR="00DA031B" w:rsidRPr="000D02BA" w:rsidTr="000D02BA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DA031B" w:rsidRPr="000D02BA" w:rsidRDefault="00DA031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13" w:type="pct"/>
            <w:shd w:val="clear" w:color="auto" w:fill="auto"/>
          </w:tcPr>
          <w:p w:rsidR="00DA031B" w:rsidRPr="000D02BA" w:rsidRDefault="00FA7CA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Положение о системе внутреннего мониторинга качества образования.</w:t>
            </w:r>
          </w:p>
        </w:tc>
      </w:tr>
    </w:tbl>
    <w:p w:rsidR="00631821" w:rsidRPr="00631821" w:rsidRDefault="00631821" w:rsidP="006318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5AB" w:rsidRDefault="00FA7CA0" w:rsidP="00F06E34">
      <w:pPr>
        <w:pStyle w:val="a3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Инструкции:</w:t>
      </w:r>
    </w:p>
    <w:p w:rsidR="00FA7CA0" w:rsidRPr="00FA7CA0" w:rsidRDefault="00FA7CA0" w:rsidP="00FA7CA0">
      <w:pPr>
        <w:pStyle w:val="a3"/>
        <w:numPr>
          <w:ilvl w:val="0"/>
          <w:numId w:val="13"/>
        </w:numPr>
        <w:spacing w:after="0" w:line="240" w:lineRule="auto"/>
        <w:ind w:left="1560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Инструкции по охране труда, технике безопасности;</w:t>
      </w:r>
    </w:p>
    <w:p w:rsidR="00FA7CA0" w:rsidRPr="00FA7CA0" w:rsidRDefault="00FA7CA0" w:rsidP="00FA7CA0">
      <w:pPr>
        <w:pStyle w:val="a3"/>
        <w:numPr>
          <w:ilvl w:val="0"/>
          <w:numId w:val="13"/>
        </w:numPr>
        <w:spacing w:after="0" w:line="240" w:lineRule="auto"/>
        <w:ind w:left="1560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Инструкции по технике безопасности для учебных кабинетов;</w:t>
      </w:r>
    </w:p>
    <w:p w:rsidR="00FA7CA0" w:rsidRPr="00FA7CA0" w:rsidRDefault="00FA7CA0" w:rsidP="00FA7CA0">
      <w:pPr>
        <w:pStyle w:val="a3"/>
        <w:numPr>
          <w:ilvl w:val="0"/>
          <w:numId w:val="13"/>
        </w:numPr>
        <w:spacing w:after="0" w:line="240" w:lineRule="auto"/>
        <w:ind w:left="1560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Должностные инструкции работников школы;</w:t>
      </w:r>
    </w:p>
    <w:p w:rsidR="00FA7CA0" w:rsidRDefault="00FA7CA0" w:rsidP="00FA7CA0">
      <w:pPr>
        <w:pStyle w:val="a3"/>
        <w:numPr>
          <w:ilvl w:val="0"/>
          <w:numId w:val="13"/>
        </w:numPr>
        <w:spacing w:after="0" w:line="240" w:lineRule="auto"/>
        <w:ind w:left="1560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Приказы и распоряжения директора школы</w:t>
      </w:r>
      <w:r w:rsidRPr="00FA7CA0">
        <w:rPr>
          <w:rFonts w:ascii="Times New Roman" w:hAnsi="Times New Roman"/>
          <w:sz w:val="24"/>
          <w:szCs w:val="24"/>
        </w:rPr>
        <w:t>.</w:t>
      </w:r>
    </w:p>
    <w:p w:rsidR="00FA7CA0" w:rsidRPr="009E3035" w:rsidRDefault="00FA7CA0" w:rsidP="00FA7CA0">
      <w:pPr>
        <w:pStyle w:val="a3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2B04CA" w:rsidRDefault="00FA7CA0" w:rsidP="002B04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ФУНКЦИОНИРОВАНИЯ ОБЩЕОБРАЗОВАТЕЛЬНОГО УЧРЕЖДЕНИЯ.</w:t>
      </w:r>
    </w:p>
    <w:p w:rsidR="00FA7CA0" w:rsidRDefault="00FA7CA0" w:rsidP="00FA7CA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A7CA0" w:rsidRPr="00FA7CA0" w:rsidRDefault="00FA7CA0" w:rsidP="00FA7C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FA7CA0" w:rsidRPr="00FA7CA0" w:rsidRDefault="00FA7CA0" w:rsidP="00FA7C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FA7CA0" w:rsidRDefault="00F06E34" w:rsidP="00F06E34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контингенте обучающихся по состоянию на 1 сентября 2014 года (количество человек)</w:t>
      </w:r>
      <w:r w:rsidR="003275FF">
        <w:rPr>
          <w:rFonts w:ascii="Times New Roman" w:hAnsi="Times New Roman"/>
          <w:sz w:val="24"/>
          <w:szCs w:val="24"/>
        </w:rPr>
        <w:t>.</w:t>
      </w:r>
    </w:p>
    <w:p w:rsidR="00F06E34" w:rsidRPr="00563D2F" w:rsidRDefault="00F06E34" w:rsidP="00F06E34">
      <w:pPr>
        <w:pStyle w:val="a3"/>
        <w:spacing w:after="0" w:line="240" w:lineRule="auto"/>
        <w:ind w:left="993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1890"/>
        <w:gridCol w:w="1890"/>
        <w:gridCol w:w="1890"/>
        <w:gridCol w:w="1190"/>
      </w:tblGrid>
      <w:tr w:rsidR="00446063" w:rsidRPr="000D02BA" w:rsidTr="000D02BA">
        <w:trPr>
          <w:trHeight w:hRule="exact" w:val="850"/>
        </w:trPr>
        <w:tc>
          <w:tcPr>
            <w:tcW w:w="40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F06E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46063" w:rsidRPr="000D02BA" w:rsidTr="000D02BA">
        <w:trPr>
          <w:trHeight w:hRule="exact" w:val="850"/>
        </w:trPr>
        <w:tc>
          <w:tcPr>
            <w:tcW w:w="40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F06E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Общее количество классов / средняя наполняемость</w:t>
            </w:r>
            <w:r w:rsidR="00964D16" w:rsidRPr="000D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5/19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7/18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14/16,3</w:t>
            </w:r>
          </w:p>
        </w:tc>
      </w:tr>
      <w:tr w:rsidR="00446063" w:rsidRPr="000D02BA" w:rsidTr="000D02BA">
        <w:trPr>
          <w:trHeight w:hRule="exact" w:val="850"/>
        </w:trPr>
        <w:tc>
          <w:tcPr>
            <w:tcW w:w="40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F06E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Общее количество обучающихся</w:t>
            </w:r>
            <w:r w:rsidR="00964D16" w:rsidRPr="000D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964D16" w:rsidRPr="000D02BA" w:rsidTr="000D02BA">
        <w:trPr>
          <w:trHeight w:hRule="exact" w:val="340"/>
        </w:trPr>
        <w:tc>
          <w:tcPr>
            <w:tcW w:w="40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4D16" w:rsidRPr="000D02BA" w:rsidRDefault="00964D16" w:rsidP="000D02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6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4D16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063" w:rsidRPr="000D02BA" w:rsidTr="000D02BA">
        <w:trPr>
          <w:trHeight w:hRule="exact" w:val="850"/>
        </w:trPr>
        <w:tc>
          <w:tcPr>
            <w:tcW w:w="40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F06E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Занимающихся по базовым общеобразовательным программам</w:t>
            </w:r>
            <w:r w:rsidR="00964D16" w:rsidRPr="000D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446063" w:rsidRPr="000D02BA" w:rsidTr="000D02BA">
        <w:trPr>
          <w:trHeight w:hRule="exact" w:val="850"/>
        </w:trPr>
        <w:tc>
          <w:tcPr>
            <w:tcW w:w="40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Занимающихся по специальным (коррекционным) образовательным программам.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F06E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D16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(</w:t>
            </w:r>
            <w:r w:rsidRPr="000D02B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D02BA">
              <w:rPr>
                <w:rFonts w:ascii="Times New Roman" w:hAnsi="Times New Roman"/>
                <w:sz w:val="24"/>
                <w:szCs w:val="24"/>
              </w:rPr>
              <w:t xml:space="preserve"> вид)</w:t>
            </w:r>
          </w:p>
        </w:tc>
        <w:tc>
          <w:tcPr>
            <w:tcW w:w="18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F06E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6E34" w:rsidRPr="000D02BA" w:rsidRDefault="00964D1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6E34" w:rsidRPr="00F06E34" w:rsidRDefault="00F06E34" w:rsidP="00F06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E34" w:rsidRDefault="003275FF" w:rsidP="00F06E34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права обучающихся на получение образования.</w:t>
      </w:r>
    </w:p>
    <w:p w:rsidR="003275FF" w:rsidRDefault="003275FF" w:rsidP="0032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5FF" w:rsidRPr="00563D2F" w:rsidRDefault="003275FF" w:rsidP="003275F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42"/>
        <w:gridCol w:w="930"/>
        <w:gridCol w:w="930"/>
        <w:gridCol w:w="930"/>
        <w:gridCol w:w="930"/>
      </w:tblGrid>
      <w:tr w:rsidR="00446063" w:rsidRPr="000D02BA" w:rsidTr="000D02B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2BA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</w:tr>
      <w:tr w:rsidR="00446063" w:rsidRPr="000D02BA" w:rsidTr="000D02BA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2" w:type="dxa"/>
            <w:shd w:val="clear" w:color="auto" w:fill="auto"/>
          </w:tcPr>
          <w:p w:rsidR="003275FF" w:rsidRPr="000D02BA" w:rsidRDefault="003275FF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повторный курс обучения.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275FF" w:rsidRPr="000D02BA" w:rsidRDefault="003275FF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6063" w:rsidRPr="000D02BA" w:rsidTr="000D02BA">
        <w:trPr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2" w:type="dxa"/>
            <w:tcBorders>
              <w:bottom w:val="nil"/>
            </w:tcBorders>
            <w:shd w:val="clear" w:color="auto" w:fill="auto"/>
          </w:tcPr>
          <w:p w:rsidR="00C71BFC" w:rsidRPr="000D02BA" w:rsidRDefault="00C71BFC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Количество учащихся, выбывших из образовательного учреждения (всего).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46063" w:rsidRPr="000D02BA" w:rsidTr="000D02BA">
        <w:trPr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nil"/>
            </w:tcBorders>
            <w:shd w:val="clear" w:color="auto" w:fill="auto"/>
          </w:tcPr>
          <w:p w:rsidR="00C71BFC" w:rsidRPr="000D02BA" w:rsidRDefault="00C71BFC" w:rsidP="000D02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063" w:rsidRPr="000D02BA" w:rsidTr="000D02BA">
        <w:trPr>
          <w:trHeight w:val="454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исключенных из образовательного учреждения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446063" w:rsidRPr="000D02BA" w:rsidTr="000D02BA">
        <w:trPr>
          <w:trHeight w:val="454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выбывших на учебу в другое образовательное учреждение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46063" w:rsidRPr="000D02BA" w:rsidTr="000D02BA">
        <w:trPr>
          <w:trHeight w:val="454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446063" w:rsidRPr="000D02BA" w:rsidTr="000D02BA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Из числа выбывших: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446063" w:rsidRPr="000D02BA" w:rsidTr="000D02BA">
        <w:trPr>
          <w:trHeight w:val="454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446063" w:rsidRPr="000D02BA" w:rsidTr="000D02BA">
        <w:trPr>
          <w:trHeight w:val="454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71BFC" w:rsidRPr="000D02BA" w:rsidRDefault="00C71BFC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</w:tbl>
    <w:p w:rsidR="003275FF" w:rsidRPr="003275FF" w:rsidRDefault="003275FF" w:rsidP="00327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5FF" w:rsidRDefault="00C71BFC" w:rsidP="00F06E34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Режим работы образовательного учреждения.</w:t>
      </w:r>
    </w:p>
    <w:p w:rsidR="00C71BFC" w:rsidRPr="00563D2F" w:rsidRDefault="00C71BFC" w:rsidP="00C71BFC">
      <w:pPr>
        <w:pStyle w:val="a3"/>
        <w:spacing w:after="0" w:line="240" w:lineRule="auto"/>
        <w:ind w:left="993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6"/>
        <w:gridCol w:w="2136"/>
        <w:gridCol w:w="2137"/>
        <w:gridCol w:w="2137"/>
      </w:tblGrid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15613F" w:rsidRPr="000D02BA" w:rsidRDefault="0015613F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D02BA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D02BA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D02BA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</w:tr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Продолжительность учебного года.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 кл. – 33 недели</w:t>
            </w:r>
          </w:p>
          <w:p w:rsidR="00B24081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2-4 кл. 34 недели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5-8 кл. – 35 недель</w:t>
            </w:r>
          </w:p>
          <w:p w:rsidR="00B24081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9 кл. – 34 недели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 кл. – 35 недель</w:t>
            </w:r>
          </w:p>
          <w:p w:rsidR="00B24081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11 кл. – 34 недели</w:t>
            </w:r>
          </w:p>
        </w:tc>
      </w:tr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Продолжительность уроков.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 кл. – 35 мин сентябрь-декабрь, 45 мин январь-май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</w:tr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Продолжительность перерывов.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5613F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1, 4, 5 – 10 мин</w:t>
            </w:r>
          </w:p>
          <w:p w:rsidR="00A3412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2, 3 – 20 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1, 4, 5 – 10 мин</w:t>
            </w:r>
          </w:p>
          <w:p w:rsidR="00A3412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2, 3 – 20 мин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1, 4, 5, 6 – 10 мин</w:t>
            </w:r>
          </w:p>
          <w:p w:rsidR="00A3412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2, 3 – 20 мин</w:t>
            </w:r>
          </w:p>
        </w:tc>
      </w:tr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15613F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обучающихся.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5613F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5613F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</w:t>
            </w:r>
            <w:r w:rsidR="00A34121" w:rsidRPr="000D02B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B24081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B24081" w:rsidRPr="000D02BA" w:rsidRDefault="00B24081" w:rsidP="000D02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Сменность: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:rsidR="00B24081" w:rsidRPr="000D02BA" w:rsidRDefault="00B2408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B24081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Количество классов / обучающихся, занимающихся в первую смену.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2408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5/93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2408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7/127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2408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</w:tr>
      <w:tr w:rsidR="00446063" w:rsidRPr="000D02BA" w:rsidTr="000D02BA">
        <w:trPr>
          <w:jc w:val="center"/>
        </w:trPr>
        <w:tc>
          <w:tcPr>
            <w:tcW w:w="4476" w:type="dxa"/>
            <w:shd w:val="clear" w:color="auto" w:fill="auto"/>
            <w:vAlign w:val="center"/>
          </w:tcPr>
          <w:p w:rsidR="00B24081" w:rsidRPr="000D02BA" w:rsidRDefault="00B24081" w:rsidP="000D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Количество классов / обучающихся, занимающихся во вторую смену.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2408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2408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24081" w:rsidRPr="000D02BA" w:rsidRDefault="00A34121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</w:tbl>
    <w:p w:rsidR="00FA7CA0" w:rsidRDefault="00FA7CA0" w:rsidP="00FA7CA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A7CA0" w:rsidRDefault="007704CE" w:rsidP="002B04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СОДЕЖАНИЕ ОБРАЗОВАТЕЛЬНОГО ПРОЦЕССА.</w:t>
      </w:r>
    </w:p>
    <w:p w:rsidR="007704CE" w:rsidRDefault="007704CE" w:rsidP="007704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04CE" w:rsidRPr="007704CE" w:rsidRDefault="007704CE" w:rsidP="007704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7704CE" w:rsidRDefault="007704CE" w:rsidP="007704CE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план.</w:t>
      </w:r>
    </w:p>
    <w:p w:rsidR="007704CE" w:rsidRDefault="007704CE" w:rsidP="007704CE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учебных программах, реализуемых образовательным учреждением.</w:t>
      </w:r>
    </w:p>
    <w:p w:rsidR="007704CE" w:rsidRPr="00563D2F" w:rsidRDefault="007704CE" w:rsidP="007704C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342"/>
        <w:gridCol w:w="1904"/>
        <w:gridCol w:w="4754"/>
        <w:gridCol w:w="1234"/>
      </w:tblGrid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7704CE" w:rsidRPr="000D02BA" w:rsidRDefault="007704C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7704CE" w:rsidRPr="000D02BA" w:rsidRDefault="007704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704CE" w:rsidRPr="000D02BA" w:rsidRDefault="007704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 xml:space="preserve">Статус </w:t>
            </w:r>
            <w:r w:rsidRPr="000D02BA">
              <w:rPr>
                <w:rFonts w:ascii="Times New Roman" w:hAnsi="Times New Roman"/>
                <w:sz w:val="18"/>
                <w:szCs w:val="18"/>
              </w:rPr>
              <w:t>(государственная, авторская)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7704CE" w:rsidRPr="000D02BA" w:rsidRDefault="007704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 xml:space="preserve">Данные о программе </w:t>
            </w:r>
            <w:r w:rsidRPr="000D02BA">
              <w:rPr>
                <w:rFonts w:ascii="Times New Roman" w:hAnsi="Times New Roman"/>
                <w:sz w:val="18"/>
                <w:szCs w:val="18"/>
              </w:rPr>
              <w:t>(для государственных – издательские реквизиты, для авторских – автор и рецензент, протокол утверждения)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704CE" w:rsidRPr="000D02BA" w:rsidRDefault="007704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 xml:space="preserve">Классы, уровень </w:t>
            </w:r>
            <w:r w:rsidRPr="000D02BA">
              <w:rPr>
                <w:rFonts w:ascii="Times New Roman" w:hAnsi="Times New Roman"/>
                <w:sz w:val="18"/>
                <w:szCs w:val="18"/>
              </w:rPr>
              <w:t>(</w:t>
            </w:r>
            <w:r w:rsidR="005924CE" w:rsidRPr="000D02BA">
              <w:rPr>
                <w:rFonts w:ascii="Times New Roman" w:hAnsi="Times New Roman"/>
                <w:sz w:val="18"/>
                <w:szCs w:val="18"/>
              </w:rPr>
              <w:t>углубленный, коррекц., базовый)</w:t>
            </w:r>
            <w:r w:rsidR="005924CE" w:rsidRPr="000D02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924CE" w:rsidRPr="000D02BA" w:rsidRDefault="005924C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</w:p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– 5-е издание, перераб., М.: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1-2, базовый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924CE" w:rsidRPr="000D02BA" w:rsidRDefault="005924C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5-е издание, перераб.,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3-4, базовый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924CE" w:rsidRPr="000D02BA" w:rsidRDefault="005924C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русскому языку 5, 7, 8, 9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924CE" w:rsidRPr="000D02BA" w:rsidRDefault="005924C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 xml:space="preserve">Сборник нормативных документов. Федеральный базисный </w:t>
            </w:r>
            <w:r w:rsidR="00FB10A9" w:rsidRPr="000D02BA">
              <w:rPr>
                <w:rFonts w:ascii="Times New Roman" w:hAnsi="Times New Roman"/>
                <w:sz w:val="20"/>
                <w:szCs w:val="20"/>
              </w:rPr>
              <w:t xml:space="preserve">учебный </w:t>
            </w:r>
            <w:r w:rsidRPr="000D02BA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FB10A9" w:rsidRPr="000D02BA">
              <w:rPr>
                <w:rFonts w:ascii="Times New Roman" w:hAnsi="Times New Roman"/>
                <w:sz w:val="20"/>
                <w:szCs w:val="20"/>
              </w:rPr>
              <w:t xml:space="preserve">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924CE" w:rsidRPr="000D02BA" w:rsidRDefault="00FB10A9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5, 7, 8, 9 базовый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A1770" w:rsidRPr="000D02BA" w:rsidRDefault="00FA1770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</w:p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1-2 базовый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A1770" w:rsidRPr="000D02BA" w:rsidRDefault="00FA1770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3-4, базовый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A1770" w:rsidRPr="000D02BA" w:rsidRDefault="00FA1770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литературе 5-9 класс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5-9, базовый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A1770" w:rsidRPr="000D02BA" w:rsidRDefault="00FA1770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литературе 10 класс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10, базовый</w:t>
            </w:r>
          </w:p>
        </w:tc>
      </w:tr>
      <w:tr w:rsidR="00446063" w:rsidRPr="000D02BA" w:rsidTr="000D02BA">
        <w:trPr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A1770" w:rsidRPr="000D02BA" w:rsidRDefault="00FA1770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литературе 11 класс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A1770" w:rsidRPr="000D02BA" w:rsidRDefault="00FA1770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11,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немецкому языку </w:t>
            </w:r>
          </w:p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5-11,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английскому языку 2-8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2-8,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1-2,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3-4,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математике 5-6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5-6,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математике 7-9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7-9,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математике 10-11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10-11,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1-2,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A514BE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3-4,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514BE" w:rsidRPr="000D02BA" w:rsidRDefault="00C11AEA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Естество</w:t>
            </w:r>
            <w:r w:rsidRPr="000D02BA">
              <w:rPr>
                <w:rFonts w:ascii="Times New Roman" w:hAnsi="Times New Roman"/>
                <w:sz w:val="20"/>
                <w:szCs w:val="20"/>
              </w:rPr>
              <w:t>знание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естествознанию 5 класса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514BE" w:rsidRPr="000D02BA" w:rsidRDefault="00A514B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5, </w:t>
            </w:r>
          </w:p>
          <w:p w:rsidR="00A514BE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A514BE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Программа по биологии 6-11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6-11,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обществознанию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6-11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6-11,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истории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6-9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6-9,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обществознанию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10-11,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6-9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6-9,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10-11,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обществознанию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7-11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7-11,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обществознанию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8-11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8-11,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ОБЖ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5-9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5-9,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ОБЖ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10-11,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1-2,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3-4,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технологии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5-11,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1-2,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3-4,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562834" w:rsidRPr="000D02BA" w:rsidRDefault="00562834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физической культуре </w:t>
            </w:r>
          </w:p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62834" w:rsidRPr="000D02BA" w:rsidRDefault="00562834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5-11, </w:t>
            </w:r>
          </w:p>
          <w:p w:rsidR="00562834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562834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B0936" w:rsidRPr="000D02BA" w:rsidRDefault="00AB0936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lastRenderedPageBreak/>
              <w:t>МХК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технологии </w:t>
            </w:r>
          </w:p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10-11, </w:t>
            </w:r>
          </w:p>
          <w:p w:rsidR="00AB0936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AB0936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  <w:tr w:rsidR="00446063" w:rsidRPr="000D02BA" w:rsidTr="000D02BA">
        <w:trPr>
          <w:cantSplit/>
          <w:trHeight w:val="977"/>
          <w:jc w:val="center"/>
        </w:trPr>
        <w:tc>
          <w:tcPr>
            <w:tcW w:w="623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B0936" w:rsidRPr="000D02BA" w:rsidRDefault="00AB0936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 ИЗО, музыке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1-2, базовый</w:t>
            </w:r>
          </w:p>
        </w:tc>
      </w:tr>
      <w:tr w:rsidR="00446063" w:rsidRPr="000D02BA" w:rsidTr="000D02BA">
        <w:trPr>
          <w:cantSplit/>
          <w:trHeight w:val="965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B0936" w:rsidRPr="000D02BA" w:rsidRDefault="00AB0936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по ИЗО, музыке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Начальная школа. В 2 ч. 5-у издание, перераб, М: Просвещение, 2011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3-4, базовый</w:t>
            </w:r>
          </w:p>
        </w:tc>
      </w:tr>
      <w:tr w:rsidR="00446063" w:rsidRPr="000D02BA" w:rsidTr="000D02BA">
        <w:trPr>
          <w:cantSplit/>
          <w:trHeight w:val="1134"/>
          <w:jc w:val="center"/>
        </w:trPr>
        <w:tc>
          <w:tcPr>
            <w:tcW w:w="623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B0936" w:rsidRPr="000D02BA" w:rsidRDefault="00AB0936" w:rsidP="000D02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Программа по </w:t>
            </w:r>
          </w:p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ИЗО, музыке </w:t>
            </w:r>
          </w:p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5-9 классов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both"/>
            </w:pPr>
            <w:r w:rsidRPr="000D02BA">
              <w:rPr>
                <w:rFonts w:ascii="Times New Roman" w:hAnsi="Times New Roman"/>
                <w:sz w:val="20"/>
                <w:szCs w:val="20"/>
              </w:rPr>
              <w:t>Сборник нормативных документов. Федеральный базисный учебный план и примерные учебные программы по русскому языку / сост. Э.Д. Днепров, А.Г. Аркадьев – 2-е изд., стереотип., М: Дрофа, 2008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B0936" w:rsidRPr="000D02BA" w:rsidRDefault="00AB093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 xml:space="preserve">5-9, </w:t>
            </w:r>
          </w:p>
          <w:p w:rsidR="00AB0936" w:rsidRPr="000D02BA" w:rsidRDefault="00EE4A1A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Б</w:t>
            </w:r>
            <w:r w:rsidR="00AB0936" w:rsidRPr="000D02BA">
              <w:rPr>
                <w:rFonts w:ascii="Times New Roman" w:hAnsi="Times New Roman"/>
                <w:sz w:val="24"/>
                <w:szCs w:val="24"/>
              </w:rPr>
              <w:t>азовый</w:t>
            </w:r>
          </w:p>
        </w:tc>
      </w:tr>
    </w:tbl>
    <w:p w:rsidR="007704CE" w:rsidRPr="007704CE" w:rsidRDefault="007704CE" w:rsidP="00770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4CE" w:rsidRDefault="000330CE" w:rsidP="007704CE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освоения обучающимися образовательных программ (очная, очно-заочная (вечерняя), заочная, экстернат).</w:t>
      </w:r>
    </w:p>
    <w:p w:rsidR="000330CE" w:rsidRPr="00563D2F" w:rsidRDefault="000330CE" w:rsidP="000330C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2"/>
        <w:gridCol w:w="3629"/>
        <w:gridCol w:w="3635"/>
      </w:tblGrid>
      <w:tr w:rsidR="000330CE" w:rsidRPr="000D02BA" w:rsidTr="000D02BA">
        <w:trPr>
          <w:jc w:val="center"/>
        </w:trPr>
        <w:tc>
          <w:tcPr>
            <w:tcW w:w="3622" w:type="dxa"/>
            <w:vMerge w:val="restart"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(параллель)</w:t>
            </w:r>
          </w:p>
        </w:tc>
        <w:tc>
          <w:tcPr>
            <w:tcW w:w="7264" w:type="dxa"/>
            <w:gridSpan w:val="2"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Очное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vMerge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Число групп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Количество учащихся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0330CE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30CE" w:rsidRPr="000D02BA" w:rsidTr="000D02BA">
        <w:trPr>
          <w:jc w:val="center"/>
        </w:trPr>
        <w:tc>
          <w:tcPr>
            <w:tcW w:w="3622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0330CE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2BA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</w:tbl>
    <w:p w:rsidR="000330CE" w:rsidRPr="000330CE" w:rsidRDefault="000330CE" w:rsidP="00033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0CE" w:rsidRDefault="004D4986" w:rsidP="007704CE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Профильная направленность обучения в соответствии с реализуемыми образовательными программами.</w:t>
      </w:r>
    </w:p>
    <w:p w:rsidR="004D4986" w:rsidRPr="00563D2F" w:rsidRDefault="004D4986" w:rsidP="004D4986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4025"/>
      </w:tblGrid>
      <w:tr w:rsidR="00446063" w:rsidRPr="000D02BA" w:rsidTr="000D02BA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 xml:space="preserve">Профильные факультативы, спецкурсы, элективные часы </w:t>
            </w:r>
            <w:r w:rsidRPr="000D02BA">
              <w:rPr>
                <w:rFonts w:ascii="Times New Roman" w:hAnsi="Times New Roman"/>
                <w:sz w:val="18"/>
                <w:szCs w:val="18"/>
              </w:rPr>
              <w:t>(общее количество часов)</w:t>
            </w:r>
          </w:p>
        </w:tc>
      </w:tr>
      <w:tr w:rsidR="00446063" w:rsidRPr="000D02BA" w:rsidTr="000D02BA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D4986" w:rsidRPr="000D02BA" w:rsidRDefault="004D4986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B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4D4986" w:rsidRPr="004D4986" w:rsidRDefault="004D4986" w:rsidP="004D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86" w:rsidRDefault="004D4986" w:rsidP="007704CE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реализации инновационных программ и технологий.</w:t>
      </w:r>
    </w:p>
    <w:p w:rsidR="004D4986" w:rsidRPr="00563D2F" w:rsidRDefault="004D4986" w:rsidP="004D4986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419"/>
        <w:gridCol w:w="1932"/>
        <w:gridCol w:w="2176"/>
        <w:gridCol w:w="2185"/>
      </w:tblGrid>
      <w:tr w:rsidR="00446063" w:rsidRPr="000D02BA" w:rsidTr="000D02BA">
        <w:tc>
          <w:tcPr>
            <w:tcW w:w="21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986" w:rsidRPr="000D02BA" w:rsidRDefault="00DA744B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Направление, тема</w:t>
            </w:r>
          </w:p>
        </w:tc>
        <w:tc>
          <w:tcPr>
            <w:tcW w:w="2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986" w:rsidRPr="000D02BA" w:rsidRDefault="00DA744B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19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986" w:rsidRPr="000D02BA" w:rsidRDefault="00DA744B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Кем и когда утверждена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986" w:rsidRPr="000D02BA" w:rsidRDefault="00DA744B" w:rsidP="000D0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 xml:space="preserve">Научный руководитель </w:t>
            </w:r>
            <w:r w:rsidRPr="000D02BA">
              <w:rPr>
                <w:rFonts w:ascii="Times New Roman" w:hAnsi="Times New Roman"/>
                <w:sz w:val="18"/>
                <w:szCs w:val="20"/>
              </w:rPr>
              <w:t>(Ф.И.О., должность, ученая степень)</w:t>
            </w:r>
          </w:p>
        </w:tc>
        <w:tc>
          <w:tcPr>
            <w:tcW w:w="21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4986" w:rsidRPr="000D02BA" w:rsidRDefault="00DA744B" w:rsidP="000D0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2BA">
              <w:rPr>
                <w:rFonts w:ascii="Times New Roman" w:hAnsi="Times New Roman"/>
                <w:b/>
                <w:sz w:val="20"/>
                <w:szCs w:val="20"/>
              </w:rPr>
              <w:t>Прогнозируемый конечный результат</w:t>
            </w:r>
          </w:p>
        </w:tc>
      </w:tr>
      <w:tr w:rsidR="00446063" w:rsidRPr="000D02BA" w:rsidTr="000D02BA">
        <w:tc>
          <w:tcPr>
            <w:tcW w:w="21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986" w:rsidRPr="000D02BA" w:rsidRDefault="00DA744B" w:rsidP="000D02BA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Апробация новой линии УМК по английскому языку “</w:t>
            </w:r>
            <w:r w:rsidRPr="000D02BA">
              <w:rPr>
                <w:rFonts w:ascii="Times New Roman" w:hAnsi="Times New Roman"/>
                <w:spacing w:val="-16"/>
                <w:sz w:val="18"/>
                <w:szCs w:val="18"/>
                <w:lang w:val="en-US"/>
              </w:rPr>
              <w:t>Forward</w:t>
            </w: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”</w:t>
            </w:r>
            <w:r w:rsidR="00C7319A"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.</w:t>
            </w:r>
          </w:p>
        </w:tc>
        <w:tc>
          <w:tcPr>
            <w:tcW w:w="2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986" w:rsidRPr="000D02BA" w:rsidRDefault="00DA744B" w:rsidP="000D02B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23" w:hanging="123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развивать профессиональную компетентность учителя английского языка в отборе и структурировании ценностно-смыслового содержательного пространства иноязычного образования;</w:t>
            </w:r>
          </w:p>
          <w:p w:rsidR="00DA744B" w:rsidRPr="000D02BA" w:rsidRDefault="00DA744B" w:rsidP="000D02B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23" w:hanging="123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расширить пространство инновационной </w:t>
            </w:r>
            <w:r w:rsidR="00C7319A"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педагогической деятельности учителя иностранного языка в системе современного иноязычного образования.</w:t>
            </w:r>
          </w:p>
        </w:tc>
        <w:tc>
          <w:tcPr>
            <w:tcW w:w="19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986" w:rsidRPr="000D02BA" w:rsidRDefault="00C7319A" w:rsidP="000D02BA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Приказ Министерства общего и профессионального образования № 642 от 11.07.2012 года.</w:t>
            </w:r>
          </w:p>
        </w:tc>
        <w:tc>
          <w:tcPr>
            <w:tcW w:w="21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986" w:rsidRPr="000D02BA" w:rsidRDefault="00C7319A" w:rsidP="000D02BA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М.В. Вербицкая – профессор, зам. декана факультета иностранных языков МГУ им. М.В. Ломоносова.</w:t>
            </w:r>
          </w:p>
          <w:p w:rsidR="00C7319A" w:rsidRPr="000D02BA" w:rsidRDefault="00C7319A" w:rsidP="000D02BA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  <w:p w:rsidR="00C7319A" w:rsidRPr="000D02BA" w:rsidRDefault="00C7319A" w:rsidP="000D02BA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В.М. Канаева – начальник отдела филологии и искусства ГБОУ ДПО РО РИПК и ППРО.</w:t>
            </w:r>
          </w:p>
        </w:tc>
        <w:tc>
          <w:tcPr>
            <w:tcW w:w="21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986" w:rsidRPr="000D02BA" w:rsidRDefault="00C7319A" w:rsidP="000D02BA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“</w:t>
            </w:r>
            <w:r w:rsidRPr="000D02BA">
              <w:rPr>
                <w:rFonts w:ascii="Times New Roman" w:hAnsi="Times New Roman"/>
                <w:spacing w:val="-16"/>
                <w:sz w:val="18"/>
                <w:szCs w:val="18"/>
                <w:lang w:val="en-US"/>
              </w:rPr>
              <w:t>Forward</w:t>
            </w:r>
            <w:r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” обеспечивает формирование метапредметных, предметных компетенций, обеспечивающих дальнейшее успешное обучение в основной и старшей школе. Развитие общей когнитивно-коммуникативной компетенции учащихся наряду с развитием элементарной иноязычной коммуникативной компетенци</w:t>
            </w:r>
            <w:r w:rsidR="00441CA6" w:rsidRPr="000D02BA">
              <w:rPr>
                <w:rFonts w:ascii="Times New Roman" w:hAnsi="Times New Roman"/>
                <w:spacing w:val="-16"/>
                <w:sz w:val="18"/>
                <w:szCs w:val="18"/>
              </w:rPr>
              <w:t>ей.</w:t>
            </w:r>
          </w:p>
        </w:tc>
      </w:tr>
    </w:tbl>
    <w:p w:rsidR="004D4986" w:rsidRDefault="00441CA6" w:rsidP="007704CE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Система дополнительных образовательных услуг, реализуемых образовательным учреждением</w:t>
      </w:r>
      <w:r w:rsidR="00563D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нет</w:t>
      </w:r>
      <w:r w:rsidR="00563D2F">
        <w:rPr>
          <w:rFonts w:ascii="Times New Roman" w:hAnsi="Times New Roman"/>
          <w:sz w:val="24"/>
          <w:szCs w:val="24"/>
        </w:rPr>
        <w:t>.</w:t>
      </w:r>
    </w:p>
    <w:p w:rsidR="00563D2F" w:rsidRPr="00441CA6" w:rsidRDefault="00563D2F" w:rsidP="00563D2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CA6" w:rsidRDefault="00441CA6" w:rsidP="00441CA6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с социумом (представить</w:t>
      </w:r>
      <w:r w:rsidR="000D02BA">
        <w:rPr>
          <w:rFonts w:ascii="Times New Roman" w:hAnsi="Times New Roman"/>
          <w:sz w:val="24"/>
          <w:szCs w:val="24"/>
        </w:rPr>
        <w:t xml:space="preserve"> схемой);</w:t>
      </w:r>
    </w:p>
    <w:p w:rsidR="000D02BA" w:rsidRDefault="000D02BA" w:rsidP="00444BE6">
      <w:pPr>
        <w:pStyle w:val="a3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444BE6" w:rsidRDefault="00B968A8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group id="_x0000_s1050" style="position:absolute;left:0;text-align:left;margin-left:.85pt;margin-top:-.15pt;width:537.2pt;height:367.85pt;z-index:251683840" coordorigin="584,1564" coordsize="10744,73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5998;top:2453;width:0;height:3737" o:connectortype="straight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4532;top:1564;width:2830;height:1127;visibility:visible;mso-position-horizontal-relative:margin;mso-width-relative:margin;mso-height-relative:margin;v-text-anchor:middle" fillcolor="#bfbfbf" strokeweight="1pt">
              <v:textbox style="mso-next-textbox:#Поле 1" inset=".5mm,.3mm,.5mm,.3mm">
                <w:txbxContent>
                  <w:p w:rsidR="0000693D" w:rsidRPr="00444BE6" w:rsidRDefault="0000693D" w:rsidP="000D02B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:rsidR="0000693D" w:rsidRPr="000D02BA" w:rsidRDefault="0000693D" w:rsidP="000D02B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0D02BA">
                      <w:rPr>
                        <w:rFonts w:ascii="Times New Roman" w:hAnsi="Times New Roman"/>
                        <w:b/>
                      </w:rPr>
                      <w:t>Органы социальной защиты семьи</w:t>
                    </w:r>
                  </w:p>
                </w:txbxContent>
              </v:textbox>
            </v:shape>
            <v:shape id="Поле 3" o:spid="_x0000_s1036" type="#_x0000_t202" style="position:absolute;left:7100;top:7794;width:2829;height:1126;visibility:visible;mso-position-horizontal-relative:margin;mso-width-relative:margin;mso-height-relative:margin;v-text-anchor:middle" fillcolor="#bfbfbf" strokeweight="1pt">
              <v:textbox>
                <w:txbxContent/>
              </v:textbox>
            </v:shape>
            <v:shape id="_x0000_s1040" type="#_x0000_t32" style="position:absolute;left:5998;top:4967;width:2580;height:2827" o:connectortype="straight" strokeweight="2pt"/>
            <v:shape id="_x0000_s1041" type="#_x0000_t32" style="position:absolute;left:3306;top:4967;width:2692;height:2898;flip:x" o:connectortype="straight" strokeweight="2pt"/>
            <v:shape id="Поле 1" o:spid="_x0000_s1037" type="#_x0000_t202" style="position:absolute;left:4843;top:5802;width:2230;height:811;visibility:visible;mso-position-horizontal-relative:margin;mso-width-relative:margin;mso-height-relative:margin;v-text-anchor:middle" fillcolor="#bfbfbf" strokeweight="1pt">
              <v:textbox inset=".5mm,.3mm,.5mm,.3mm">
                <w:txbxContent>
                  <w:p w:rsidR="0000693D" w:rsidRPr="00444BE6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:rsidR="0000693D" w:rsidRPr="00554D4A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554D4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СЕМЬЯ</w:t>
                    </w:r>
                  </w:p>
                </w:txbxContent>
              </v:textbox>
            </v:shape>
            <v:shape id="Поле 2" o:spid="_x0000_s1035" type="#_x0000_t202" style="position:absolute;left:2007;top:7794;width:3177;height:1127;visibility:visible;mso-position-horizontal-relative:margin;mso-width-relative:margin;mso-height-relative:margin;v-text-anchor:middle" fillcolor="#bfbfbf" strokeweight="1pt">
              <v:textbox>
                <w:txbxContent/>
              </v:textbox>
            </v:shape>
            <v:shape id="_x0000_s1042" type="#_x0000_t32" style="position:absolute;left:3243;top:5084;width:2041;height:1828;flip:x" o:connectortype="straight" strokeweight="2pt"/>
            <v:shape id="_x0000_s1043" type="#_x0000_t32" style="position:absolute;left:6668;top:5064;width:2041;height:1828" o:connectortype="straight" strokeweight="2pt"/>
            <v:shape id="_x0000_s1044" type="#_x0000_t32" style="position:absolute;left:3306;top:4923;width:1665;height:714;flip:x" o:connectortype="straight" strokeweight="2pt"/>
            <v:shape id="_x0000_s1045" type="#_x0000_t32" style="position:absolute;left:6952;top:4929;width:1665;height:714" o:connectortype="straight" strokeweight="2pt"/>
            <v:shape id="_x0000_s1046" type="#_x0000_t32" style="position:absolute;left:3306;top:4070;width:1665;height:588;flip:x y" o:connectortype="straight" strokeweight="2pt"/>
            <v:shape id="_x0000_s1047" type="#_x0000_t32" style="position:absolute;left:6926;top:4063;width:1665;height:588;flip:y" o:connectortype="straight" strokeweight="2pt"/>
            <v:shape id="_x0000_s1048" type="#_x0000_t32" style="position:absolute;left:3243;top:2542;width:2129;height:1903;flip:x y" o:connectortype="straight" strokeweight="2pt"/>
            <v:shape id="_x0000_s1049" type="#_x0000_t32" style="position:absolute;left:6616;top:2535;width:2129;height:1903;flip:y" o:connectortype="straight" strokeweight="2pt"/>
            <v:shape id="Поле 3" o:spid="_x0000_s1028" type="#_x0000_t202" style="position:absolute;left:8499;top:2135;width:2829;height:1126;visibility:visible;mso-position-horizontal-relative:margin;mso-width-relative:margin;mso-height-relative:margin;v-text-anchor:middle" fillcolor="#bfbfbf" strokeweight="1pt">
              <v:textbox style="mso-next-textbox:#Поле 3">
                <w:txbxContent>
                  <w:p w:rsidR="0000693D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Попечительский совет, Совет Ветеранов, Администрация сельского поселения</w:t>
                    </w:r>
                  </w:p>
                  <w:p w:rsidR="0000693D" w:rsidRPr="000D02BA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Детский сад «Ивушка» села Лакедемоновка</w:t>
                    </w:r>
                  </w:p>
                </w:txbxContent>
              </v:textbox>
            </v:shape>
            <v:shape id="Поле 3" o:spid="_x0000_s1030" type="#_x0000_t202" style="position:absolute;left:8492;top:3532;width:2829;height:1126;visibility:visible;mso-position-horizontal-relative:margin;mso-width-relative:margin;mso-height-relative:margin;v-text-anchor:middle" fillcolor="#bfbfbf" strokeweight="1pt">
              <v:textbox>
                <w:txbxContent>
                  <w:p w:rsidR="0000693D" w:rsidRPr="00444BE6" w:rsidRDefault="0000693D" w:rsidP="00444BE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Pr="000D02BA" w:rsidRDefault="0000693D" w:rsidP="00444BE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Внутришкольное детское объединение «Надежда»</w:t>
                    </w:r>
                  </w:p>
                </w:txbxContent>
              </v:textbox>
            </v:shape>
            <v:shape id="Поле 3" o:spid="_x0000_s1032" type="#_x0000_t202" style="position:absolute;left:8492;top:4975;width:2829;height:1126;visibility:visible;mso-position-horizontal-relative:margin;mso-width-relative:margin;mso-height-relative:margin;v-text-anchor:middle" fillcolor="#bfbfbf" strokeweight="1pt">
              <v:textbox>
                <w:txbxContent>
                  <w:p w:rsidR="0000693D" w:rsidRDefault="0000693D" w:rsidP="00444BE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</w:p>
                  <w:p w:rsidR="0000693D" w:rsidRPr="000D02BA" w:rsidRDefault="0000693D" w:rsidP="00444BE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ДК села Лакедемоновка, сельская библиотека</w:t>
                    </w:r>
                  </w:p>
                </w:txbxContent>
              </v:textbox>
            </v:shape>
            <v:shape id="Поле 3" o:spid="_x0000_s1034" type="#_x0000_t202" style="position:absolute;left:8498;top:6385;width:2829;height:1126;visibility:visible;mso-position-horizontal-relative:margin;mso-width-relative:margin;mso-height-relative:margin;v-text-anchor:middle" fillcolor="#bfbfbf" strokeweight="1pt">
              <v:textbox>
                <w:txbxContent>
                  <w:p w:rsidR="0000693D" w:rsidRPr="00444BE6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Pr="000D02BA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Реабилитационный центр села Покровское, ЦПМСС</w:t>
                    </w:r>
                  </w:p>
                </w:txbxContent>
              </v:textbox>
            </v:shape>
            <v:shape id="Поле 2" o:spid="_x0000_s1033" type="#_x0000_t202" style="position:absolute;left:590;top:6377;width:2830;height:1127;visibility:visible;mso-position-horizontal-relative:margin;mso-width-relative:margin;mso-height-relative:margin;v-text-anchor:middle" fillcolor="#bfbfbf" strokeweight="1pt">
              <v:textbox>
                <w:txbxContent>
                  <w:p w:rsidR="0000693D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</w:p>
                  <w:p w:rsidR="0000693D" w:rsidRPr="000D02BA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Территориальные детские объединения</w:t>
                    </w:r>
                  </w:p>
                </w:txbxContent>
              </v:textbox>
            </v:shape>
            <v:shape id="Поле 2" o:spid="_x0000_s1031" type="#_x0000_t202" style="position:absolute;left:584;top:4967;width:2830;height:1127;visibility:visible;mso-position-horizontal-relative:margin;mso-width-relative:margin;mso-height-relative:margin;v-text-anchor:middle" fillcolor="#bfbfbf" strokeweight="1pt">
              <v:textbox style="mso-next-textbox:#Поле 2">
                <w:txbxContent>
                  <w:p w:rsidR="0000693D" w:rsidRDefault="0000693D" w:rsidP="00444BE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  <w:proofErr w:type="spellStart"/>
                    <w:r w:rsidRPr="00F55CB3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ФАПы</w:t>
                    </w:r>
                    <w:proofErr w:type="spellEnd"/>
                    <w:r w:rsidRPr="00F55CB3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 сел Лакедемоновка</w:t>
                    </w: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Гаевка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, М-Федоровка,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Натальевская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 участковая больница</w:t>
                    </w:r>
                  </w:p>
                  <w:p w:rsidR="0000693D" w:rsidRPr="00F55CB3" w:rsidRDefault="0000693D" w:rsidP="00F55C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Редакция газеты «Приазовская степь», </w:t>
                    </w:r>
                    <w:r>
                      <w:rPr>
                        <w:rFonts w:ascii="Times New Roman" w:hAnsi="Times New Roman"/>
                        <w:b/>
                        <w:lang w:val="en-US"/>
                      </w:rPr>
                      <w:t>TV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«Приазовский оптималист»</w:t>
                    </w:r>
                  </w:p>
                </w:txbxContent>
              </v:textbox>
            </v:shape>
            <v:shape id="Поле 2" o:spid="_x0000_s1029" type="#_x0000_t202" style="position:absolute;left:584;top:3524;width:2830;height:1127;visibility:visible;mso-position-horizontal-relative:margin;mso-width-relative:margin;mso-height-relative:margin;v-text-anchor:middle" fillcolor="#bfbfbf" strokeweight="1pt">
              <v:textbox>
                <w:txbxContent>
                  <w:p w:rsidR="0000693D" w:rsidRPr="00444BE6" w:rsidRDefault="0000693D" w:rsidP="00444BE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:rsidR="0000693D" w:rsidRPr="000D02BA" w:rsidRDefault="0000693D" w:rsidP="00444BE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Правоохранительные органы</w:t>
                    </w:r>
                  </w:p>
                </w:txbxContent>
              </v:textbox>
            </v:shape>
            <v:shape id="Поле 2" o:spid="_x0000_s1026" type="#_x0000_t202" style="position:absolute;left:591;top:2127;width:2830;height:1127;visibility:visible;mso-position-horizontal-relative:margin;mso-width-relative:margin;mso-height-relative:margin;v-text-anchor:middle" fillcolor="#bfbfbf" strokeweight="1pt">
              <v:textbox>
                <w:txbxContent>
                  <w:p w:rsidR="0000693D" w:rsidRPr="00444BE6" w:rsidRDefault="0000693D" w:rsidP="000D02B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Pr="000D02BA" w:rsidRDefault="0000693D" w:rsidP="000D02B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Администрация Неклиновского района, Управление образования</w:t>
                    </w:r>
                  </w:p>
                </w:txbxContent>
              </v:textbox>
            </v:shape>
            <v:shape id="Поле 1" o:spid="_x0000_s1038" type="#_x0000_t202" style="position:absolute;left:4843;top:4372;width:2230;height:811;visibility:visible;mso-position-horizontal-relative:margin;mso-width-relative:margin;mso-height-relative:margin;v-text-anchor:middle" fillcolor="#bfbfbf" strokeweight="1pt">
              <v:textbox inset=".5mm,.3mm,.5mm,.3mm">
                <w:txbxContent>
                  <w:p w:rsidR="0000693D" w:rsidRPr="00444BE6" w:rsidRDefault="0000693D" w:rsidP="00554D4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:rsidR="0000693D" w:rsidRPr="00554D4A" w:rsidRDefault="0000693D" w:rsidP="00554D4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ШКОЛА</w:t>
                    </w:r>
                  </w:p>
                </w:txbxContent>
              </v:textbox>
            </v:shape>
          </v:group>
        </w:pict>
      </w: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2BA" w:rsidRDefault="000D02BA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2BA" w:rsidRDefault="000D02BA" w:rsidP="000D0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2BA" w:rsidRDefault="000D02BA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BE6" w:rsidRDefault="00444BE6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CB3" w:rsidRDefault="00F55CB3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D2F" w:rsidRDefault="00563D2F" w:rsidP="000D0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2BA" w:rsidRDefault="00563D2F" w:rsidP="00441CA6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образовательные услуги, реализуемые образовательным учреждением: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563D2F" w:rsidRPr="00441CA6" w:rsidRDefault="00563D2F" w:rsidP="00563D2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CA6" w:rsidRDefault="00563D2F" w:rsidP="007704CE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563D2F">
        <w:rPr>
          <w:rFonts w:ascii="Times New Roman" w:hAnsi="Times New Roman"/>
          <w:sz w:val="24"/>
          <w:szCs w:val="24"/>
        </w:rPr>
        <w:t xml:space="preserve">Воспитательная </w:t>
      </w:r>
      <w:r>
        <w:rPr>
          <w:rFonts w:ascii="Times New Roman" w:hAnsi="Times New Roman"/>
          <w:sz w:val="24"/>
          <w:szCs w:val="24"/>
        </w:rPr>
        <w:t>система образовательного учреждения.</w:t>
      </w:r>
    </w:p>
    <w:p w:rsidR="00563D2F" w:rsidRDefault="00563D2F" w:rsidP="00563D2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самореализации обучающихся;</w:t>
      </w:r>
    </w:p>
    <w:p w:rsidR="00563D2F" w:rsidRDefault="00563D2F" w:rsidP="00563D2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</w:p>
    <w:p w:rsidR="00563D2F" w:rsidRPr="00563D2F" w:rsidRDefault="00563D2F" w:rsidP="00563D2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563D2F"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10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4631"/>
        <w:gridCol w:w="2725"/>
        <w:gridCol w:w="2719"/>
      </w:tblGrid>
      <w:tr w:rsidR="00563D2F" w:rsidRPr="00563D2F" w:rsidTr="00563D2F">
        <w:trPr>
          <w:jc w:val="center"/>
        </w:trPr>
        <w:tc>
          <w:tcPr>
            <w:tcW w:w="81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77" w:type="dxa"/>
            <w:vAlign w:val="center"/>
          </w:tcPr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74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Название секции, </w:t>
            </w:r>
          </w:p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кружка и т.д.</w:t>
            </w:r>
          </w:p>
        </w:tc>
        <w:tc>
          <w:tcPr>
            <w:tcW w:w="2747" w:type="dxa"/>
            <w:vAlign w:val="center"/>
          </w:tcPr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Охват учащихся </w:t>
            </w:r>
            <w:r>
              <w:rPr>
                <w:rFonts w:ascii="Times New Roman" w:hAnsi="Times New Roman"/>
                <w:sz w:val="18"/>
                <w:szCs w:val="20"/>
              </w:rPr>
              <w:t>(в том числе в % от общего количества)</w:t>
            </w:r>
          </w:p>
        </w:tc>
      </w:tr>
      <w:tr w:rsidR="00563D2F" w:rsidTr="00563D2F">
        <w:trPr>
          <w:jc w:val="center"/>
        </w:trPr>
        <w:tc>
          <w:tcPr>
            <w:tcW w:w="81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74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274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F">
              <w:rPr>
                <w:rFonts w:ascii="Times New Roman" w:hAnsi="Times New Roman"/>
                <w:sz w:val="24"/>
                <w:szCs w:val="24"/>
              </w:rPr>
              <w:t>20 (8,3%)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F">
              <w:rPr>
                <w:rFonts w:ascii="Times New Roman" w:hAnsi="Times New Roman"/>
                <w:sz w:val="24"/>
                <w:szCs w:val="24"/>
              </w:rPr>
              <w:t>20 (8,3%)</w:t>
            </w:r>
          </w:p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2F">
              <w:rPr>
                <w:rFonts w:ascii="Times New Roman" w:hAnsi="Times New Roman"/>
                <w:sz w:val="24"/>
                <w:szCs w:val="24"/>
              </w:rPr>
              <w:t>20 (8,3%)</w:t>
            </w:r>
          </w:p>
        </w:tc>
      </w:tr>
      <w:tr w:rsidR="00563D2F" w:rsidTr="00563D2F">
        <w:trPr>
          <w:jc w:val="center"/>
        </w:trPr>
        <w:tc>
          <w:tcPr>
            <w:tcW w:w="81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</w:tc>
        <w:tc>
          <w:tcPr>
            <w:tcW w:w="274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«Лакомка»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«Радость»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«Золотое перо»</w:t>
            </w:r>
          </w:p>
        </w:tc>
        <w:tc>
          <w:tcPr>
            <w:tcW w:w="274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(6,3%)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(6,3%)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(6,3%)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(6,3%)</w:t>
            </w:r>
          </w:p>
        </w:tc>
      </w:tr>
      <w:tr w:rsidR="00563D2F" w:rsidTr="00563D2F">
        <w:trPr>
          <w:jc w:val="center"/>
        </w:trPr>
        <w:tc>
          <w:tcPr>
            <w:tcW w:w="81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и другие</w:t>
            </w:r>
          </w:p>
        </w:tc>
        <w:tc>
          <w:tcPr>
            <w:tcW w:w="274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«ЮИД»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и компьютер»</w:t>
            </w:r>
          </w:p>
        </w:tc>
        <w:tc>
          <w:tcPr>
            <w:tcW w:w="2747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(6,3%)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(8,3%)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(16,7%)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(8,3%)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(8,3%)</w:t>
            </w:r>
          </w:p>
        </w:tc>
      </w:tr>
    </w:tbl>
    <w:p w:rsidR="00563D2F" w:rsidRDefault="00563D2F" w:rsidP="00563D2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D2F" w:rsidRDefault="00563D2F" w:rsidP="00563D2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об участии обучающихся в мероприятиях</w:t>
      </w:r>
    </w:p>
    <w:p w:rsidR="00563D2F" w:rsidRPr="00563D2F" w:rsidRDefault="00563D2F" w:rsidP="00563D2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0"/>
        </w:rPr>
        <w:t>11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766"/>
        <w:gridCol w:w="2726"/>
        <w:gridCol w:w="2723"/>
      </w:tblGrid>
      <w:tr w:rsidR="00563D2F" w:rsidRPr="00563D2F" w:rsidTr="00563D2F">
        <w:trPr>
          <w:jc w:val="center"/>
        </w:trPr>
        <w:tc>
          <w:tcPr>
            <w:tcW w:w="671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766" w:type="dxa"/>
            <w:vAlign w:val="center"/>
          </w:tcPr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26" w:type="dxa"/>
            <w:vAlign w:val="center"/>
          </w:tcPr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20"/>
              </w:rPr>
              <w:t>(район, город, федеральный, международный)</w:t>
            </w:r>
          </w:p>
        </w:tc>
        <w:tc>
          <w:tcPr>
            <w:tcW w:w="272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учащихся </w:t>
            </w:r>
          </w:p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(в % от общего количества)</w:t>
            </w:r>
          </w:p>
        </w:tc>
      </w:tr>
      <w:tr w:rsidR="00563D2F" w:rsidTr="00563D2F">
        <w:trPr>
          <w:jc w:val="center"/>
        </w:trPr>
        <w:tc>
          <w:tcPr>
            <w:tcW w:w="671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272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Район, город</w:t>
            </w:r>
          </w:p>
        </w:tc>
        <w:tc>
          <w:tcPr>
            <w:tcW w:w="272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(29%)</w:t>
            </w:r>
          </w:p>
        </w:tc>
      </w:tr>
      <w:tr w:rsidR="00563D2F" w:rsidTr="00563D2F">
        <w:trPr>
          <w:jc w:val="center"/>
        </w:trPr>
        <w:tc>
          <w:tcPr>
            <w:tcW w:w="671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272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72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(17%)</w:t>
            </w:r>
          </w:p>
        </w:tc>
      </w:tr>
      <w:tr w:rsidR="00563D2F" w:rsidTr="00563D2F">
        <w:trPr>
          <w:jc w:val="center"/>
        </w:trPr>
        <w:tc>
          <w:tcPr>
            <w:tcW w:w="671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Смотры, фестивали</w:t>
            </w:r>
          </w:p>
        </w:tc>
        <w:tc>
          <w:tcPr>
            <w:tcW w:w="272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Район, область, всероссийский</w:t>
            </w:r>
          </w:p>
        </w:tc>
        <w:tc>
          <w:tcPr>
            <w:tcW w:w="2723" w:type="dxa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(33%)</w:t>
            </w:r>
          </w:p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(3%)</w:t>
            </w:r>
          </w:p>
        </w:tc>
      </w:tr>
      <w:tr w:rsidR="00563D2F" w:rsidTr="00563D2F">
        <w:trPr>
          <w:jc w:val="center"/>
        </w:trPr>
        <w:tc>
          <w:tcPr>
            <w:tcW w:w="671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соревнования, спартакиады, туристические слеты</w:t>
            </w:r>
          </w:p>
        </w:tc>
        <w:tc>
          <w:tcPr>
            <w:tcW w:w="2726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72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(25%)</w:t>
            </w:r>
          </w:p>
        </w:tc>
      </w:tr>
      <w:tr w:rsidR="00563D2F" w:rsidTr="00563D2F">
        <w:trPr>
          <w:jc w:val="center"/>
        </w:trPr>
        <w:tc>
          <w:tcPr>
            <w:tcW w:w="8163" w:type="dxa"/>
            <w:gridSpan w:val="3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2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(50%)</w:t>
            </w:r>
          </w:p>
        </w:tc>
      </w:tr>
    </w:tbl>
    <w:p w:rsidR="00563D2F" w:rsidRPr="00033B0A" w:rsidRDefault="00563D2F" w:rsidP="00563D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63D2F" w:rsidRDefault="00563D2F" w:rsidP="00563D2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p w:rsidR="00563D2F" w:rsidRDefault="00563D2F" w:rsidP="00563D2F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1</w:t>
      </w:r>
      <w:r w:rsidR="00EE4A1A">
        <w:rPr>
          <w:rFonts w:ascii="Times New Roman" w:hAnsi="Times New Roman"/>
          <w:i/>
          <w:sz w:val="20"/>
          <w:szCs w:val="24"/>
        </w:rPr>
        <w:t>2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10214"/>
      </w:tblGrid>
      <w:tr w:rsidR="00563D2F" w:rsidRP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313" w:type="dxa"/>
            <w:vAlign w:val="center"/>
          </w:tcPr>
          <w:p w:rsidR="00563D2F" w:rsidRP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обучения родителей педагогическим знаниям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районной секции родительской общественности в рамках майских педагогических чтений.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специализированных мероприятий в рамках районной операции «Подросток».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с нормативными документами.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собрания, родительский всеобуч.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совместные рейды «Трудный подросток».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всеобуч.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563D2F" w:rsidTr="00563D2F">
        <w:trPr>
          <w:jc w:val="center"/>
        </w:trPr>
        <w:tc>
          <w:tcPr>
            <w:tcW w:w="675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13" w:type="dxa"/>
            <w:vAlign w:val="center"/>
          </w:tcPr>
          <w:p w:rsidR="00563D2F" w:rsidRDefault="00563D2F" w:rsidP="00563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школьного Совета профилактики.</w:t>
            </w:r>
          </w:p>
        </w:tc>
      </w:tr>
    </w:tbl>
    <w:p w:rsidR="00563D2F" w:rsidRPr="00033B0A" w:rsidRDefault="00563D2F" w:rsidP="00563D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63D2F" w:rsidRDefault="00D745E8" w:rsidP="00563D2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 правонарушениях, преступлениях несовершеннолетних </w:t>
      </w:r>
      <w:r>
        <w:rPr>
          <w:rFonts w:ascii="Times New Roman" w:hAnsi="Times New Roman"/>
          <w:sz w:val="20"/>
          <w:szCs w:val="24"/>
        </w:rPr>
        <w:t>(за 3 года)</w:t>
      </w:r>
      <w:r>
        <w:rPr>
          <w:rFonts w:ascii="Times New Roman" w:hAnsi="Times New Roman"/>
          <w:sz w:val="24"/>
          <w:szCs w:val="24"/>
        </w:rPr>
        <w:t>.</w:t>
      </w:r>
    </w:p>
    <w:p w:rsidR="00D745E8" w:rsidRPr="00D745E8" w:rsidRDefault="00D745E8" w:rsidP="00D745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1</w:t>
      </w:r>
      <w:r w:rsidR="00EE4A1A">
        <w:rPr>
          <w:rFonts w:ascii="Times New Roman" w:hAnsi="Times New Roman"/>
          <w:i/>
          <w:sz w:val="20"/>
          <w:szCs w:val="24"/>
        </w:rPr>
        <w:t>3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423"/>
        <w:gridCol w:w="2424"/>
        <w:gridCol w:w="2424"/>
        <w:gridCol w:w="2424"/>
      </w:tblGrid>
      <w:tr w:rsidR="00D745E8" w:rsidRPr="00D745E8" w:rsidTr="00D745E8">
        <w:trPr>
          <w:jc w:val="center"/>
        </w:trPr>
        <w:tc>
          <w:tcPr>
            <w:tcW w:w="1191" w:type="dxa"/>
            <w:vAlign w:val="center"/>
          </w:tcPr>
          <w:p w:rsidR="00D745E8" w:rsidRPr="00D745E8" w:rsidRDefault="00D745E8" w:rsidP="00D7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45E8">
              <w:rPr>
                <w:rFonts w:ascii="Times New Roman" w:hAnsi="Times New Roman"/>
                <w:b/>
                <w:sz w:val="20"/>
                <w:szCs w:val="24"/>
              </w:rPr>
              <w:t>Год</w:t>
            </w:r>
          </w:p>
        </w:tc>
        <w:tc>
          <w:tcPr>
            <w:tcW w:w="2423" w:type="dxa"/>
            <w:vAlign w:val="center"/>
          </w:tcPr>
          <w:p w:rsidR="00D745E8" w:rsidRPr="00D745E8" w:rsidRDefault="00D745E8" w:rsidP="00D7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45E8">
              <w:rPr>
                <w:rFonts w:ascii="Times New Roman" w:hAnsi="Times New Roman"/>
                <w:b/>
                <w:sz w:val="20"/>
                <w:szCs w:val="24"/>
              </w:rPr>
              <w:t>Виды и количество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правонарушений</w:t>
            </w:r>
          </w:p>
        </w:tc>
        <w:tc>
          <w:tcPr>
            <w:tcW w:w="2424" w:type="dxa"/>
            <w:vAlign w:val="center"/>
          </w:tcPr>
          <w:p w:rsidR="00D745E8" w:rsidRPr="00D745E8" w:rsidRDefault="00D745E8" w:rsidP="00D7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Виды и количество преступлений</w:t>
            </w:r>
          </w:p>
        </w:tc>
        <w:tc>
          <w:tcPr>
            <w:tcW w:w="2424" w:type="dxa"/>
            <w:vAlign w:val="center"/>
          </w:tcPr>
          <w:p w:rsidR="00D745E8" w:rsidRPr="00D745E8" w:rsidRDefault="00D745E8" w:rsidP="00D7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Количество учащихся, стоящих на учете в ОППН</w:t>
            </w:r>
          </w:p>
        </w:tc>
        <w:tc>
          <w:tcPr>
            <w:tcW w:w="2424" w:type="dxa"/>
            <w:vAlign w:val="center"/>
          </w:tcPr>
          <w:p w:rsidR="00D745E8" w:rsidRPr="00D745E8" w:rsidRDefault="00D745E8" w:rsidP="00D74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Количество учащихся, снятых с учета в ОППН</w:t>
            </w:r>
          </w:p>
        </w:tc>
      </w:tr>
      <w:tr w:rsidR="00D745E8" w:rsidRPr="001D6C06" w:rsidTr="00D745E8">
        <w:trPr>
          <w:jc w:val="center"/>
        </w:trPr>
        <w:tc>
          <w:tcPr>
            <w:tcW w:w="1191" w:type="dxa"/>
            <w:vAlign w:val="center"/>
          </w:tcPr>
          <w:p w:rsidR="00D745E8" w:rsidRPr="001D6C06" w:rsidRDefault="00D745E8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C06">
              <w:rPr>
                <w:rFonts w:ascii="Times New Roman" w:hAnsi="Times New Roman"/>
                <w:sz w:val="24"/>
                <w:szCs w:val="24"/>
              </w:rPr>
              <w:t>20</w:t>
            </w:r>
            <w:r w:rsidR="001D6C06">
              <w:rPr>
                <w:rFonts w:ascii="Times New Roman" w:hAnsi="Times New Roman"/>
                <w:sz w:val="24"/>
                <w:szCs w:val="24"/>
              </w:rPr>
              <w:t>11/2012</w:t>
            </w:r>
          </w:p>
        </w:tc>
        <w:tc>
          <w:tcPr>
            <w:tcW w:w="2423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D745E8" w:rsidRPr="001D6C06" w:rsidTr="00D745E8">
        <w:trPr>
          <w:jc w:val="center"/>
        </w:trPr>
        <w:tc>
          <w:tcPr>
            <w:tcW w:w="1191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2012/2013</w:t>
            </w:r>
          </w:p>
        </w:tc>
        <w:tc>
          <w:tcPr>
            <w:tcW w:w="2423" w:type="dxa"/>
            <w:vAlign w:val="center"/>
          </w:tcPr>
          <w:p w:rsidR="00D745E8" w:rsidRPr="001D6C06" w:rsidRDefault="001D6C06" w:rsidP="001D6C06">
            <w:pPr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D6C06">
              <w:rPr>
                <w:rFonts w:ascii="Times New Roman" w:hAnsi="Times New Roman"/>
                <w:sz w:val="20"/>
                <w:szCs w:val="24"/>
              </w:rPr>
              <w:t>(нарушение правил внутреннего распорядка)</w:t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45E8" w:rsidRPr="001D6C06" w:rsidTr="00D745E8">
        <w:trPr>
          <w:jc w:val="center"/>
        </w:trPr>
        <w:tc>
          <w:tcPr>
            <w:tcW w:w="1191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  <w:tc>
          <w:tcPr>
            <w:tcW w:w="2423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vAlign w:val="center"/>
          </w:tcPr>
          <w:p w:rsidR="00D745E8" w:rsidRPr="001D6C06" w:rsidRDefault="001D6C06" w:rsidP="00D7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745E8" w:rsidRPr="00033B0A" w:rsidRDefault="00D745E8" w:rsidP="007704C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704CE" w:rsidRDefault="001D6C06" w:rsidP="002B04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ОБЕСПЕЧЕНИЯ ОБРАЗОВАТЕЛЬНОГО ПРОЦЕССА.</w:t>
      </w:r>
    </w:p>
    <w:p w:rsidR="001D6C06" w:rsidRPr="00033B0A" w:rsidRDefault="001D6C06" w:rsidP="001D6C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1D6C06" w:rsidRPr="001D6C06" w:rsidRDefault="001D6C06" w:rsidP="001D6C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D6C06" w:rsidRDefault="001D6C06" w:rsidP="001D6C06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Научно-методическое обеспечение.</w:t>
      </w:r>
    </w:p>
    <w:p w:rsidR="001D6C06" w:rsidRDefault="001D6C06" w:rsidP="001D6C06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 методических разработках </w:t>
      </w:r>
      <w:r w:rsidRPr="001D6C06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за 3 года</w:t>
      </w:r>
      <w:r w:rsidRPr="001D6C06"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D6C06" w:rsidRPr="001D6C06" w:rsidRDefault="001D6C06" w:rsidP="001D6C06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1</w:t>
      </w:r>
      <w:r w:rsidR="00EE4A1A">
        <w:rPr>
          <w:rFonts w:ascii="Times New Roman" w:hAnsi="Times New Roman"/>
          <w:i/>
          <w:sz w:val="20"/>
          <w:szCs w:val="24"/>
        </w:rPr>
        <w:t>4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4493"/>
        <w:gridCol w:w="4493"/>
      </w:tblGrid>
      <w:tr w:rsidR="001D6C06" w:rsidRPr="001D6C06" w:rsidTr="001D6C06">
        <w:trPr>
          <w:jc w:val="center"/>
        </w:trPr>
        <w:tc>
          <w:tcPr>
            <w:tcW w:w="624" w:type="dxa"/>
            <w:vAlign w:val="center"/>
          </w:tcPr>
          <w:p w:rsidR="001D6C06" w:rsidRDefault="001D6C06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D6C06" w:rsidRPr="001D6C06" w:rsidRDefault="001D6C06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vAlign w:val="center"/>
          </w:tcPr>
          <w:p w:rsidR="001D6C06" w:rsidRPr="001D6C06" w:rsidRDefault="001D6C06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93" w:type="dxa"/>
            <w:vAlign w:val="center"/>
          </w:tcPr>
          <w:p w:rsidR="001D6C06" w:rsidRPr="00FF0CCC" w:rsidRDefault="001D6C06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подготовленных методических разработок </w:t>
            </w:r>
            <w:r w:rsidR="00FF0CCC">
              <w:rPr>
                <w:rFonts w:ascii="Times New Roman" w:hAnsi="Times New Roman"/>
                <w:sz w:val="18"/>
                <w:szCs w:val="20"/>
              </w:rPr>
              <w:t>(всего)</w:t>
            </w:r>
          </w:p>
        </w:tc>
        <w:tc>
          <w:tcPr>
            <w:tcW w:w="4493" w:type="dxa"/>
            <w:vAlign w:val="center"/>
          </w:tcPr>
          <w:p w:rsidR="001D6C06" w:rsidRPr="00FF0CCC" w:rsidRDefault="00FF0CCC" w:rsidP="001D6C06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напечатанных методических разработок </w:t>
            </w:r>
            <w:r w:rsidRPr="00FF0CCC">
              <w:rPr>
                <w:rFonts w:ascii="Times New Roman" w:hAnsi="Times New Roman"/>
                <w:sz w:val="18"/>
                <w:szCs w:val="20"/>
              </w:rPr>
              <w:t>(в сборниках, журналах, статьи, рефераты)</w:t>
            </w:r>
          </w:p>
        </w:tc>
      </w:tr>
      <w:tr w:rsidR="001D6C06" w:rsidTr="001D6C06">
        <w:trPr>
          <w:jc w:val="center"/>
        </w:trPr>
        <w:tc>
          <w:tcPr>
            <w:tcW w:w="624" w:type="dxa"/>
            <w:vAlign w:val="center"/>
          </w:tcPr>
          <w:p w:rsidR="001D6C06" w:rsidRDefault="00FF0CCC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6C06" w:rsidRDefault="00FF0CCC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493" w:type="dxa"/>
            <w:vAlign w:val="center"/>
          </w:tcPr>
          <w:p w:rsidR="001D6C06" w:rsidRDefault="00FF0CCC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493" w:type="dxa"/>
            <w:vAlign w:val="center"/>
          </w:tcPr>
          <w:p w:rsidR="001D6C06" w:rsidRDefault="00FF0CCC" w:rsidP="001D6C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</w:tbl>
    <w:p w:rsidR="001D6C06" w:rsidRDefault="001D6C06" w:rsidP="001D6C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6C06" w:rsidRDefault="00FF0CCC" w:rsidP="001D6C06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преподавателей и учащихся в научно-методической работе.</w:t>
      </w:r>
    </w:p>
    <w:p w:rsidR="00FF0CCC" w:rsidRPr="00FF0CCC" w:rsidRDefault="00FF0CCC" w:rsidP="00FF0CCC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1</w:t>
      </w:r>
      <w:r w:rsidR="00EE4A1A">
        <w:rPr>
          <w:rFonts w:ascii="Times New Roman" w:hAnsi="Times New Roman"/>
          <w:i/>
          <w:sz w:val="20"/>
          <w:szCs w:val="20"/>
        </w:rPr>
        <w:t>5</w:t>
      </w:r>
    </w:p>
    <w:tbl>
      <w:tblPr>
        <w:tblStyle w:val="aa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595"/>
        <w:gridCol w:w="214"/>
        <w:gridCol w:w="3382"/>
        <w:gridCol w:w="1557"/>
        <w:gridCol w:w="1514"/>
      </w:tblGrid>
      <w:tr w:rsidR="00FF0CCC" w:rsidRPr="00FF0CCC" w:rsidTr="00D53935">
        <w:trPr>
          <w:jc w:val="center"/>
        </w:trPr>
        <w:tc>
          <w:tcPr>
            <w:tcW w:w="624" w:type="dxa"/>
            <w:vMerge w:val="restart"/>
            <w:vAlign w:val="center"/>
          </w:tcPr>
          <w:p w:rsidR="00FF0CCC" w:rsidRPr="00033B0A" w:rsidRDefault="00FF0CCC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33B0A">
              <w:rPr>
                <w:rFonts w:ascii="Times New Roman" w:hAnsi="Times New Roman"/>
                <w:b/>
                <w:sz w:val="12"/>
                <w:szCs w:val="12"/>
              </w:rPr>
              <w:t>Учебный год</w:t>
            </w:r>
          </w:p>
        </w:tc>
        <w:tc>
          <w:tcPr>
            <w:tcW w:w="7191" w:type="dxa"/>
            <w:gridSpan w:val="3"/>
            <w:vAlign w:val="center"/>
          </w:tcPr>
          <w:p w:rsidR="00FF0CCC" w:rsidRPr="00FF0CCC" w:rsidRDefault="00FF0CCC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методических документов, разработанных образовательной организацией</w:t>
            </w:r>
          </w:p>
        </w:tc>
        <w:tc>
          <w:tcPr>
            <w:tcW w:w="3071" w:type="dxa"/>
            <w:gridSpan w:val="2"/>
            <w:vAlign w:val="center"/>
          </w:tcPr>
          <w:p w:rsidR="00FF0CCC" w:rsidRPr="00FF0CCC" w:rsidRDefault="00FF0CCC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Количество участвующих</w:t>
            </w:r>
          </w:p>
        </w:tc>
      </w:tr>
      <w:tr w:rsidR="00D53935" w:rsidRPr="00FF0CCC" w:rsidTr="00D53935">
        <w:trPr>
          <w:jc w:val="center"/>
        </w:trPr>
        <w:tc>
          <w:tcPr>
            <w:tcW w:w="624" w:type="dxa"/>
            <w:vMerge/>
            <w:vAlign w:val="center"/>
          </w:tcPr>
          <w:p w:rsidR="00FF0CCC" w:rsidRPr="00FF0CCC" w:rsidRDefault="00FF0CCC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809" w:type="dxa"/>
            <w:gridSpan w:val="2"/>
            <w:vAlign w:val="center"/>
          </w:tcPr>
          <w:p w:rsidR="00FF0CCC" w:rsidRPr="00FF0CCC" w:rsidRDefault="00FF0CCC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3382" w:type="dxa"/>
            <w:vAlign w:val="center"/>
          </w:tcPr>
          <w:p w:rsidR="00FF0CCC" w:rsidRPr="00FF0CCC" w:rsidRDefault="00FF0CCC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обучающихся</w:t>
            </w:r>
          </w:p>
        </w:tc>
        <w:tc>
          <w:tcPr>
            <w:tcW w:w="1557" w:type="dxa"/>
            <w:vAlign w:val="center"/>
          </w:tcPr>
          <w:p w:rsidR="00FF0CCC" w:rsidRPr="00FF0CCC" w:rsidRDefault="00FF0CCC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1514" w:type="dxa"/>
            <w:vAlign w:val="center"/>
          </w:tcPr>
          <w:p w:rsidR="00FF0CCC" w:rsidRPr="00FF0CCC" w:rsidRDefault="00EE4A1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FF0CCC">
              <w:rPr>
                <w:rFonts w:ascii="Times New Roman" w:hAnsi="Times New Roman"/>
                <w:b/>
                <w:sz w:val="20"/>
                <w:szCs w:val="24"/>
              </w:rPr>
              <w:t>бучающихся</w:t>
            </w:r>
          </w:p>
        </w:tc>
      </w:tr>
      <w:tr w:rsidR="003F7FBA" w:rsidTr="00853C07">
        <w:trPr>
          <w:cantSplit/>
          <w:trHeight w:val="1134"/>
          <w:jc w:val="center"/>
        </w:trPr>
        <w:tc>
          <w:tcPr>
            <w:tcW w:w="624" w:type="dxa"/>
            <w:textDirection w:val="btLr"/>
            <w:vAlign w:val="center"/>
          </w:tcPr>
          <w:p w:rsidR="00FF0CCC" w:rsidRPr="00853C07" w:rsidRDefault="00853C07" w:rsidP="00853C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2011/2012</w:t>
            </w:r>
          </w:p>
        </w:tc>
        <w:tc>
          <w:tcPr>
            <w:tcW w:w="3809" w:type="dxa"/>
            <w:gridSpan w:val="2"/>
            <w:vAlign w:val="center"/>
          </w:tcPr>
          <w:p w:rsidR="00FF0CCC" w:rsidRPr="00083B9A" w:rsidRDefault="00083B9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химии в 9 классе «Металлы».</w:t>
            </w:r>
          </w:p>
        </w:tc>
        <w:tc>
          <w:tcPr>
            <w:tcW w:w="3382" w:type="dxa"/>
            <w:vAlign w:val="center"/>
          </w:tcPr>
          <w:p w:rsidR="00FF0CCC" w:rsidRPr="00083B9A" w:rsidRDefault="003F7FB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химии в 9 классе «Органические вещества», «Химия и здоровье», «Химическое загрязнение окружающей среды».</w:t>
            </w:r>
          </w:p>
        </w:tc>
        <w:tc>
          <w:tcPr>
            <w:tcW w:w="1557" w:type="dxa"/>
            <w:vAlign w:val="center"/>
          </w:tcPr>
          <w:p w:rsidR="00FF0CCC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FF0CCC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7FBA" w:rsidRPr="003F7FBA" w:rsidTr="00D53935">
        <w:trPr>
          <w:trHeight w:val="564"/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3F7FBA" w:rsidRPr="005D1F82" w:rsidRDefault="003F7FBA" w:rsidP="00D5393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F8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Учебный год</w:t>
            </w:r>
          </w:p>
        </w:tc>
        <w:tc>
          <w:tcPr>
            <w:tcW w:w="7191" w:type="dxa"/>
            <w:gridSpan w:val="3"/>
            <w:vAlign w:val="center"/>
          </w:tcPr>
          <w:p w:rsidR="003F7FBA" w:rsidRPr="00FF0CCC" w:rsidRDefault="003F7FBA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методических документов, разработанных образовательной организацией</w:t>
            </w:r>
          </w:p>
        </w:tc>
        <w:tc>
          <w:tcPr>
            <w:tcW w:w="3071" w:type="dxa"/>
            <w:gridSpan w:val="2"/>
            <w:vAlign w:val="center"/>
          </w:tcPr>
          <w:p w:rsidR="003F7FBA" w:rsidRPr="00FF0CCC" w:rsidRDefault="003F7FBA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Количество участвующих</w:t>
            </w:r>
          </w:p>
        </w:tc>
      </w:tr>
      <w:tr w:rsidR="003F7FBA" w:rsidRPr="003F7FBA" w:rsidTr="005D1F82">
        <w:trPr>
          <w:trHeight w:val="416"/>
          <w:jc w:val="center"/>
        </w:trPr>
        <w:tc>
          <w:tcPr>
            <w:tcW w:w="624" w:type="dxa"/>
            <w:vMerge/>
            <w:vAlign w:val="center"/>
          </w:tcPr>
          <w:p w:rsidR="003F7FBA" w:rsidRPr="003F7FBA" w:rsidRDefault="003F7FB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3F7FBA" w:rsidRPr="003F7FBA" w:rsidRDefault="003F7FB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3596" w:type="dxa"/>
            <w:gridSpan w:val="2"/>
            <w:vAlign w:val="center"/>
          </w:tcPr>
          <w:p w:rsidR="003F7FBA" w:rsidRPr="003F7FBA" w:rsidRDefault="003F7FB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обучающихся</w:t>
            </w:r>
          </w:p>
        </w:tc>
        <w:tc>
          <w:tcPr>
            <w:tcW w:w="1557" w:type="dxa"/>
            <w:vAlign w:val="center"/>
          </w:tcPr>
          <w:p w:rsidR="003F7FBA" w:rsidRPr="003F7FBA" w:rsidRDefault="003F7FB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1514" w:type="dxa"/>
            <w:vAlign w:val="center"/>
          </w:tcPr>
          <w:p w:rsidR="003F7FBA" w:rsidRPr="003F7FBA" w:rsidRDefault="00EE4A1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3F7FBA">
              <w:rPr>
                <w:rFonts w:ascii="Times New Roman" w:hAnsi="Times New Roman"/>
                <w:b/>
                <w:sz w:val="20"/>
                <w:szCs w:val="24"/>
              </w:rPr>
              <w:t>бучающихся</w:t>
            </w:r>
          </w:p>
        </w:tc>
      </w:tr>
      <w:tr w:rsidR="00033B0A" w:rsidTr="00033B0A">
        <w:trPr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033B0A" w:rsidRDefault="00033B0A" w:rsidP="00033B0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2011/2012</w:t>
            </w:r>
          </w:p>
        </w:tc>
        <w:tc>
          <w:tcPr>
            <w:tcW w:w="3595" w:type="dxa"/>
            <w:vAlign w:val="center"/>
          </w:tcPr>
          <w:p w:rsidR="00033B0A" w:rsidRPr="00083B9A" w:rsidRDefault="00033B0A" w:rsidP="00D539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биологии в 11 классе «Антропогенез»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биологии в 10 классе «Генетика и здоровье человека».</w:t>
            </w: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D539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технологии в 9 классе «Оборудование и материалы»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физики в 9 классе «Ядерный реактор. Атомная энергетика. Биологическое действие радиации».</w:t>
            </w: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D539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внеклассному мероприятию по географии «Космос – великое достижение человечества»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физики в 11 классе «Проблемы атомной энергетики и охрана окружающей среды»</w:t>
            </w: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D539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английского языка в 3 классе «Столицы, животный мир англоговорящих стран»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английского языка в 8 классе «Здоровое питание»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урокам английского языка в 10 классе по страноведению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внеклассному мероприятию «Рождество»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алгебры в 8 кассе «Решение квадратных уравнений»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853C07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к уроку математики в 6 классе «Координатная плоскость» </w:t>
            </w:r>
            <w:r>
              <w:rPr>
                <w:rFonts w:ascii="Times New Roman" w:hAnsi="Times New Roman"/>
                <w:sz w:val="18"/>
                <w:szCs w:val="20"/>
              </w:rPr>
              <w:t>(«Карта звездного неба»)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853C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внеклассному мероприятию по геометрии в 8 классе «Машина времени»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урокам окружающего мира «Путешествие по городам России», «История возникновения и развития денег»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853C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математики в 4 классе «Изучение долей»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ИЗО "Гуашь – основные цвета»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853C07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к уроку математики в 6 классе «Положительные и отрицательные числа» </w:t>
            </w:r>
            <w:r>
              <w:rPr>
                <w:rFonts w:ascii="Times New Roman" w:hAnsi="Times New Roman"/>
                <w:sz w:val="18"/>
                <w:szCs w:val="20"/>
              </w:rPr>
              <w:t>(«История космонавтики»)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B0A" w:rsidTr="00D53935">
        <w:trPr>
          <w:jc w:val="center"/>
        </w:trPr>
        <w:tc>
          <w:tcPr>
            <w:tcW w:w="624" w:type="dxa"/>
            <w:vMerge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внеклассному мероприятию в 8-9 классах «Удивительный мир чисел»</w:t>
            </w:r>
          </w:p>
        </w:tc>
        <w:tc>
          <w:tcPr>
            <w:tcW w:w="3596" w:type="dxa"/>
            <w:gridSpan w:val="2"/>
            <w:vAlign w:val="center"/>
          </w:tcPr>
          <w:p w:rsidR="00033B0A" w:rsidRPr="00083B9A" w:rsidRDefault="00033B0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center"/>
          </w:tcPr>
          <w:p w:rsidR="00033B0A" w:rsidRDefault="00033B0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AEA" w:rsidTr="00C11AEA">
        <w:trPr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C11AEA" w:rsidRDefault="00C11AEA" w:rsidP="00C11AE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2012/2013</w:t>
            </w:r>
          </w:p>
        </w:tc>
        <w:tc>
          <w:tcPr>
            <w:tcW w:w="3595" w:type="dxa"/>
            <w:vAlign w:val="center"/>
          </w:tcPr>
          <w:p w:rsidR="00C11AEA" w:rsidRPr="00083B9A" w:rsidRDefault="00C11AEA" w:rsidP="00F912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химии в 8 классе «Вода», «Кислоты», «Химические связи»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 работа по технологии «Выращивание и разведение кроликов»</w:t>
            </w: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геометрии в 9 классе «Площади фигуры»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F912BE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Исследовательская работа по экологии «Путешествие по селу Лакедемоновка» </w:t>
            </w:r>
            <w:r>
              <w:rPr>
                <w:rFonts w:ascii="Times New Roman" w:hAnsi="Times New Roman"/>
                <w:sz w:val="18"/>
                <w:szCs w:val="18"/>
              </w:rPr>
              <w:t>(для участия в областном конкурсе «Славен Дон»)</w:t>
            </w: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технологии в 8 классе «История возникновения куклы»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физики в 11 классе «Физическая природа звезд»</w:t>
            </w: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окружающего мира в 1 классе «Почему идет дождь и дует ветер»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 работа «Мы за здоровый образ жизни»</w:t>
            </w: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русского языка в 1 классе «Однокоренные слова», «Перенос слов»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5D1F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проект по технологии «Возникновение техники вышивки лентой»</w:t>
            </w: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математики в 1 классе «Состав числа 10»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обществознания «США – экономика и хозяйство», «Достопримечательности зарубежной Европы»</w:t>
            </w: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географии в 6 классе «По следам Робинзона»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5D1F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немецкого языка в 11 классе «Музыка. Киноискусство»</w:t>
            </w: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1F82" w:rsidRPr="003F7FBA" w:rsidTr="00CE5747">
        <w:trPr>
          <w:trHeight w:val="564"/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5D1F82" w:rsidRPr="005D1F82" w:rsidRDefault="005D1F82" w:rsidP="00CE574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F8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Учебный год</w:t>
            </w:r>
          </w:p>
        </w:tc>
        <w:tc>
          <w:tcPr>
            <w:tcW w:w="7191" w:type="dxa"/>
            <w:gridSpan w:val="3"/>
            <w:vAlign w:val="center"/>
          </w:tcPr>
          <w:p w:rsidR="005D1F82" w:rsidRPr="00FF0CCC" w:rsidRDefault="005D1F82" w:rsidP="00CE5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методических документов, разработанных образовательной организацией</w:t>
            </w:r>
          </w:p>
        </w:tc>
        <w:tc>
          <w:tcPr>
            <w:tcW w:w="3071" w:type="dxa"/>
            <w:gridSpan w:val="2"/>
            <w:vAlign w:val="center"/>
          </w:tcPr>
          <w:p w:rsidR="005D1F82" w:rsidRPr="00FF0CCC" w:rsidRDefault="005D1F82" w:rsidP="00CE5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Количество участвующих</w:t>
            </w:r>
          </w:p>
        </w:tc>
      </w:tr>
      <w:tr w:rsidR="005D1F82" w:rsidRPr="003F7FBA" w:rsidTr="00CE5747">
        <w:trPr>
          <w:trHeight w:val="416"/>
          <w:jc w:val="center"/>
        </w:trPr>
        <w:tc>
          <w:tcPr>
            <w:tcW w:w="624" w:type="dxa"/>
            <w:vMerge/>
            <w:vAlign w:val="center"/>
          </w:tcPr>
          <w:p w:rsidR="005D1F82" w:rsidRPr="003F7FBA" w:rsidRDefault="005D1F82" w:rsidP="00CE5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5D1F82" w:rsidRPr="003F7FBA" w:rsidRDefault="005D1F82" w:rsidP="00CE57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3596" w:type="dxa"/>
            <w:gridSpan w:val="2"/>
            <w:vAlign w:val="center"/>
          </w:tcPr>
          <w:p w:rsidR="005D1F82" w:rsidRPr="003F7FBA" w:rsidRDefault="005D1F82" w:rsidP="00CE57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обучающихся</w:t>
            </w:r>
          </w:p>
        </w:tc>
        <w:tc>
          <w:tcPr>
            <w:tcW w:w="1557" w:type="dxa"/>
            <w:vAlign w:val="center"/>
          </w:tcPr>
          <w:p w:rsidR="005D1F82" w:rsidRPr="003F7FBA" w:rsidRDefault="005D1F82" w:rsidP="00CE5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1514" w:type="dxa"/>
            <w:vAlign w:val="center"/>
          </w:tcPr>
          <w:p w:rsidR="005D1F82" w:rsidRPr="003F7FBA" w:rsidRDefault="00EE4A1A" w:rsidP="00CE57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5D1F82">
              <w:rPr>
                <w:rFonts w:ascii="Times New Roman" w:hAnsi="Times New Roman"/>
                <w:b/>
                <w:sz w:val="20"/>
                <w:szCs w:val="24"/>
              </w:rPr>
              <w:t>бучающихся</w:t>
            </w:r>
          </w:p>
        </w:tc>
      </w:tr>
      <w:tr w:rsidR="00C11AEA" w:rsidTr="00C11AEA">
        <w:trPr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C11AEA" w:rsidRDefault="00C11AEA" w:rsidP="00C11AE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2012/2013</w:t>
            </w: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географии в 7 классе «Климат Земли», «Южная Америка»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обществознания и истории «Битва за Москву», «Религиозные организации и объединения», «Семейное право»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AEA" w:rsidTr="00D53935">
        <w:trPr>
          <w:jc w:val="center"/>
        </w:trPr>
        <w:tc>
          <w:tcPr>
            <w:tcW w:w="624" w:type="dxa"/>
            <w:vMerge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внеклассному мероприятию по немецкому языку «День матери»</w:t>
            </w:r>
          </w:p>
        </w:tc>
        <w:tc>
          <w:tcPr>
            <w:tcW w:w="3596" w:type="dxa"/>
            <w:gridSpan w:val="2"/>
            <w:vAlign w:val="center"/>
          </w:tcPr>
          <w:p w:rsidR="00C11AEA" w:rsidRPr="00083B9A" w:rsidRDefault="00C11AEA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C11AEA" w:rsidRDefault="00C11AE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567BA5">
        <w:trPr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567BA5" w:rsidRDefault="00567BA5" w:rsidP="00567BA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  <w:tc>
          <w:tcPr>
            <w:tcW w:w="3595" w:type="dxa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Ролик «Трагедия Беслана»</w:t>
            </w:r>
          </w:p>
        </w:tc>
        <w:tc>
          <w:tcPr>
            <w:tcW w:w="3596" w:type="dxa"/>
            <w:gridSpan w:val="2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географии в 11 классе «Глобальные проблемы человечества»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«Битва за Москву»</w:t>
            </w:r>
          </w:p>
        </w:tc>
        <w:tc>
          <w:tcPr>
            <w:tcW w:w="3596" w:type="dxa"/>
            <w:gridSpan w:val="2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уроку географии в 10 классе «Хозяйство Ростовской области»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«Паролимпизм»</w:t>
            </w:r>
          </w:p>
        </w:tc>
        <w:tc>
          <w:tcPr>
            <w:tcW w:w="3596" w:type="dxa"/>
            <w:gridSpan w:val="2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Проекты по информатике в 10 классе «Знание событий Великой Отечественной войны»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«Вода и ее свойства»</w:t>
            </w:r>
          </w:p>
        </w:tc>
        <w:tc>
          <w:tcPr>
            <w:tcW w:w="3596" w:type="dxa"/>
            <w:gridSpan w:val="2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краеведению в 6 классе «Лакедемоновка – моя малая Родина»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«Звездный час математики»</w:t>
            </w:r>
          </w:p>
        </w:tc>
        <w:tc>
          <w:tcPr>
            <w:tcW w:w="3596" w:type="dxa"/>
            <w:gridSpan w:val="2"/>
            <w:vAlign w:val="center"/>
          </w:tcPr>
          <w:p w:rsidR="00567BA5" w:rsidRPr="00083B9A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биологии в 7 классе «Птицы», «Приматы»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математике «Четырехугольники. Классификация четырехугольников»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биологии в 9 классе «Происхождение эукариотических клеток», Поток энергии и круговорот веществ в экосистемах»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2, 1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AE09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по правилам чтения английских гласных 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биологии в 10 классе «Наследственные болезни», «Генетические основы рождения близнецов»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14, 1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AE09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о мемориалах детям «Хатынь», «Дети блокадного Ленинграда»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AE09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английскому языку в 10 классе «Дружба в моей жизни», «Давайте сохраним это для будущих поколений», «Достопримечательности США»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7, 7, 10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«Конституция РФ»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английскому языку в 4 классе «Место, где я живу»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преподаванию ОПК в 4 классе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A00A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истории и обществознанию «Сталинградская битва», «Великая Отечественная война», «Общество и человек», «Основные сферы жизни», «Право»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6, 4, 7, 6, 7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5C01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к урокам географии «Строение земной коры», «Население Земли» </w:t>
            </w:r>
            <w:r w:rsidRPr="005C0156">
              <w:rPr>
                <w:rFonts w:ascii="Times New Roman" w:hAnsi="Times New Roman"/>
                <w:sz w:val="18"/>
                <w:szCs w:val="18"/>
              </w:rPr>
              <w:t>(7 класс)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«Природа России. Природные зоны», «Природные ресурсы России» </w:t>
            </w:r>
            <w:r w:rsidRPr="005C0156">
              <w:rPr>
                <w:rFonts w:ascii="Times New Roman" w:hAnsi="Times New Roman"/>
                <w:sz w:val="18"/>
                <w:szCs w:val="18"/>
              </w:rPr>
              <w:t>(8 класс)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5C01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по немецкому языку «Таганрог», «Летние каникулы» </w:t>
            </w:r>
            <w:r w:rsidRPr="005C0156">
              <w:rPr>
                <w:rFonts w:ascii="Times New Roman" w:hAnsi="Times New Roman"/>
                <w:sz w:val="18"/>
                <w:szCs w:val="18"/>
              </w:rPr>
              <w:t>(7 класс)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«Города Германии» </w:t>
            </w:r>
            <w:r w:rsidRPr="005C015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5C0156">
              <w:rPr>
                <w:rFonts w:ascii="Times New Roman" w:hAnsi="Times New Roman"/>
                <w:sz w:val="18"/>
                <w:szCs w:val="18"/>
              </w:rPr>
              <w:t xml:space="preserve"> класс)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«СМИ», «Мой любимый писатель» </w:t>
            </w:r>
            <w:r w:rsidRPr="005C015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5C0156">
              <w:rPr>
                <w:rFonts w:ascii="Times New Roman" w:hAnsi="Times New Roman"/>
                <w:sz w:val="18"/>
                <w:szCs w:val="18"/>
              </w:rPr>
              <w:t xml:space="preserve"> класс)</w:t>
            </w:r>
            <w:proofErr w:type="gramEnd"/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5C01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2, 2, 2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к урокам географии в 6 классе «Земля – наш дом», «Географические координаты», «Рельеф Земли»</w:t>
            </w:r>
          </w:p>
        </w:tc>
        <w:tc>
          <w:tcPr>
            <w:tcW w:w="3596" w:type="dxa"/>
            <w:gridSpan w:val="2"/>
            <w:vAlign w:val="center"/>
          </w:tcPr>
          <w:p w:rsidR="00567BA5" w:rsidRPr="00F956E1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по литературе «Женские образы в романе Л.Н. Толстого «Война и мир», духовные искание А. Болконского и П. Безухова», «Женские образы в произведениях Н.А. Некрасова», «Война в романе «Война и мир», «Мысль семейная в романе «Война и мир» </w:t>
            </w:r>
            <w:r>
              <w:rPr>
                <w:rFonts w:ascii="Times New Roman" w:hAnsi="Times New Roman"/>
                <w:sz w:val="18"/>
                <w:szCs w:val="18"/>
              </w:rPr>
              <w:t>(10 класс)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2, 5, 4, 3, 1, 3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Pr="00CE5747" w:rsidRDefault="00567BA5" w:rsidP="00CE57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к урокам географии «Металлургический комплекс», «ТЭК России», «Лесная промышленность» </w:t>
            </w:r>
            <w:r>
              <w:rPr>
                <w:rFonts w:ascii="Times New Roman" w:hAnsi="Times New Roman"/>
                <w:sz w:val="18"/>
                <w:szCs w:val="18"/>
              </w:rPr>
              <w:t>(9 класс)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«Государственный строй стран мира» </w:t>
            </w:r>
            <w:r>
              <w:rPr>
                <w:rFonts w:ascii="Times New Roman" w:hAnsi="Times New Roman"/>
                <w:sz w:val="18"/>
                <w:szCs w:val="18"/>
              </w:rPr>
              <w:t>(10 класс)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«Международные организации мира» </w:t>
            </w:r>
            <w:r>
              <w:rPr>
                <w:rFonts w:ascii="Times New Roman" w:hAnsi="Times New Roman"/>
                <w:sz w:val="18"/>
                <w:szCs w:val="20"/>
              </w:rPr>
              <w:t>(11 класс)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литературе «Моя малая Родина» (7 класс)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BA5" w:rsidTr="00567BA5">
        <w:trPr>
          <w:trHeight w:val="705"/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567BA5" w:rsidRPr="005D1F82" w:rsidRDefault="00567BA5" w:rsidP="002B2B0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F8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Учебный год</w:t>
            </w:r>
          </w:p>
        </w:tc>
        <w:tc>
          <w:tcPr>
            <w:tcW w:w="7191" w:type="dxa"/>
            <w:gridSpan w:val="3"/>
            <w:vAlign w:val="center"/>
          </w:tcPr>
          <w:p w:rsidR="00567BA5" w:rsidRPr="00FF0CCC" w:rsidRDefault="00567BA5" w:rsidP="002B2B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методических документов, разработанных образовательной организацией</w:t>
            </w:r>
          </w:p>
        </w:tc>
        <w:tc>
          <w:tcPr>
            <w:tcW w:w="3071" w:type="dxa"/>
            <w:gridSpan w:val="2"/>
            <w:vAlign w:val="center"/>
          </w:tcPr>
          <w:p w:rsidR="00567BA5" w:rsidRPr="00FF0CCC" w:rsidRDefault="00567BA5" w:rsidP="002B2B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Количество участвующих</w:t>
            </w:r>
          </w:p>
        </w:tc>
      </w:tr>
      <w:tr w:rsidR="00567BA5" w:rsidTr="00567BA5">
        <w:trPr>
          <w:trHeight w:val="701"/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1324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обучающихся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преподавателей</w:t>
            </w:r>
          </w:p>
        </w:tc>
        <w:tc>
          <w:tcPr>
            <w:tcW w:w="1514" w:type="dxa"/>
            <w:vAlign w:val="center"/>
          </w:tcPr>
          <w:p w:rsidR="00567BA5" w:rsidRDefault="00EE4A1A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</w:t>
            </w:r>
            <w:r w:rsidR="00567BA5">
              <w:rPr>
                <w:rFonts w:ascii="Times New Roman" w:hAnsi="Times New Roman"/>
                <w:b/>
                <w:sz w:val="20"/>
                <w:szCs w:val="24"/>
              </w:rPr>
              <w:t>бучающихся</w:t>
            </w:r>
          </w:p>
        </w:tc>
      </w:tr>
      <w:tr w:rsidR="00567BA5" w:rsidTr="00567BA5">
        <w:trPr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567BA5" w:rsidRDefault="00567BA5" w:rsidP="00567BA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  <w:tc>
          <w:tcPr>
            <w:tcW w:w="3595" w:type="dxa"/>
            <w:vAlign w:val="center"/>
          </w:tcPr>
          <w:p w:rsidR="00567BA5" w:rsidRDefault="00567BA5" w:rsidP="001324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к урокам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«Путешествие в художественный музей», «Шедевры русской живописи»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МХК в 11 классе «Экспрессионизм»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Pr="004C5D02" w:rsidRDefault="00567BA5" w:rsidP="001324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для начальной школы «Созвездия», «Животные леса» </w:t>
            </w:r>
            <w:r w:rsidRPr="004C5D0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окружающий мир 2 класс)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«Однокоренные слова» </w:t>
            </w:r>
            <w:r>
              <w:rPr>
                <w:rFonts w:ascii="Times New Roman" w:hAnsi="Times New Roman"/>
                <w:sz w:val="18"/>
                <w:szCs w:val="18"/>
              </w:rPr>
              <w:t>(русский язык)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«Как хорошо уметь читать» </w:t>
            </w:r>
            <w:r>
              <w:rPr>
                <w:rFonts w:ascii="Times New Roman" w:hAnsi="Times New Roman"/>
                <w:sz w:val="18"/>
                <w:szCs w:val="18"/>
              </w:rPr>
              <w:t>(чтение)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русскому языку в 8 классе «Диалекты нашей местности»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1, 1, 3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русскому языку и литературе «Имя числительное», «Дети ВОВ», «Достоевский. Жизнь и творчество», «Печальный демон»</w:t>
            </w:r>
          </w:p>
        </w:tc>
        <w:tc>
          <w:tcPr>
            <w:tcW w:w="3596" w:type="dxa"/>
            <w:gridSpan w:val="2"/>
            <w:vAlign w:val="center"/>
          </w:tcPr>
          <w:p w:rsidR="00567BA5" w:rsidRPr="004C5D02" w:rsidRDefault="00567BA5" w:rsidP="004C5D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«Словарь диалектных слов» </w:t>
            </w:r>
            <w:r>
              <w:rPr>
                <w:rFonts w:ascii="Times New Roman" w:hAnsi="Times New Roman"/>
                <w:sz w:val="18"/>
                <w:szCs w:val="18"/>
              </w:rPr>
              <w:t>(6 класс)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4C5D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Методические разработки – составление контрольных работ по литературе 19 века </w:t>
            </w:r>
            <w:r w:rsidRPr="004C5D02">
              <w:rPr>
                <w:rFonts w:ascii="Times New Roman" w:hAnsi="Times New Roman"/>
                <w:sz w:val="18"/>
                <w:szCs w:val="18"/>
              </w:rPr>
              <w:t>(10 класс)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 литературе 18 века </w:t>
            </w:r>
            <w:r w:rsidRPr="004C5D02">
              <w:rPr>
                <w:rFonts w:ascii="Times New Roman" w:hAnsi="Times New Roman"/>
                <w:sz w:val="18"/>
                <w:szCs w:val="18"/>
              </w:rPr>
              <w:t>(9 класс)</w:t>
            </w:r>
            <w:r>
              <w:rPr>
                <w:rFonts w:ascii="Times New Roman" w:hAnsi="Times New Roman"/>
                <w:sz w:val="20"/>
                <w:szCs w:val="20"/>
              </w:rPr>
              <w:t>, по поэме Твардовского «Василий Теркин», составление памяток «Как писать сжатое изложение», «Как писать сочинение-рассуждение на лингвистическую тему», составление тестовых заданий для подготовки ГИА-9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немецкому языку «Таганрог», «Летние каникулы»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внеклассного мероприятия по алгебре в 7 классе «Математическое кафе»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D41B4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немецкому языку в 8 классе «Города Германии»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D41B4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по математике «Великие математики»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немецкому языку «СМИ», «Мой любимый писатель»</w:t>
            </w: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окружающему миру во 2 классе «Путешествие листика и хвоинки», «Вторая жизнь дерева», «Удивительные растения мира»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D41B4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методических пособий по технологии и ИЗО </w:t>
            </w:r>
            <w:r w:rsidRPr="00D41B40">
              <w:rPr>
                <w:rFonts w:ascii="Times New Roman" w:hAnsi="Times New Roman"/>
                <w:sz w:val="18"/>
                <w:szCs w:val="18"/>
              </w:rPr>
              <w:t>(2 класс)</w:t>
            </w:r>
            <w:r>
              <w:rPr>
                <w:rFonts w:ascii="Times New Roman" w:hAnsi="Times New Roman"/>
                <w:sz w:val="20"/>
                <w:szCs w:val="20"/>
              </w:rPr>
              <w:t>, изготовление банка демонстрационных материалов по вышивке атласной ленточкой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4C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музыке «Колокольные звоны на Руси», «Музыка легкая, серьезная»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литературе в 11 классе «Сергей Есенин», «Михаил Шолохов»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окружающему миру «Дикие и домашние животные», «Вода и свойства воды», «Сохраним планету вместе»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4C3A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 по математике во 2 классе «Один прибавить один», «Состав числа первого десятка»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по технологии в 9 классе «Стиль в одежде», в 5-8 классах «Искусство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в 10 классе «Изготовление изделий, вязанных крючком и спицами»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BA5" w:rsidTr="00D53935">
        <w:trPr>
          <w:jc w:val="center"/>
        </w:trPr>
        <w:tc>
          <w:tcPr>
            <w:tcW w:w="624" w:type="dxa"/>
            <w:vMerge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по экологии «Птицы в жизни человека», «Первоцветы», «Лесные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домишки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96" w:type="dxa"/>
            <w:gridSpan w:val="2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567BA5" w:rsidRDefault="00567BA5" w:rsidP="00FF0C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CCC" w:rsidRDefault="00FF0CCC" w:rsidP="001D6C0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BA5" w:rsidRDefault="00567BA5" w:rsidP="001D6C0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06" w:rsidRDefault="003F7FBA" w:rsidP="001D6C06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Кадровый потенциал образовательного учреждения.</w:t>
      </w:r>
    </w:p>
    <w:p w:rsidR="003F7FBA" w:rsidRDefault="003F7FBA" w:rsidP="003F7FBA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педагогических работниках </w:t>
      </w:r>
      <w:r>
        <w:rPr>
          <w:rFonts w:ascii="Times New Roman" w:hAnsi="Times New Roman"/>
          <w:sz w:val="20"/>
          <w:szCs w:val="24"/>
        </w:rPr>
        <w:t>(включая административных и других работников, ведущих педагогическую деятельность)</w:t>
      </w:r>
      <w:r>
        <w:rPr>
          <w:rFonts w:ascii="Times New Roman" w:hAnsi="Times New Roman"/>
          <w:sz w:val="24"/>
          <w:szCs w:val="24"/>
        </w:rPr>
        <w:t>.</w:t>
      </w:r>
    </w:p>
    <w:p w:rsidR="00160179" w:rsidRPr="00160179" w:rsidRDefault="00160179" w:rsidP="00160179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1</w:t>
      </w:r>
      <w:r w:rsidR="00EE4A1A">
        <w:rPr>
          <w:rFonts w:ascii="Times New Roman" w:hAnsi="Times New Roman"/>
          <w:i/>
          <w:sz w:val="20"/>
          <w:szCs w:val="24"/>
        </w:rPr>
        <w:t>6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4211"/>
        <w:gridCol w:w="1232"/>
        <w:gridCol w:w="1233"/>
      </w:tblGrid>
      <w:tr w:rsidR="00160179" w:rsidRPr="00160179" w:rsidTr="00160179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179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160179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педагогических работников (количество человек).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179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Укомплектование штата педагогических работников (%).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0179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внешних совместителей.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60179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вакансий (указать должности).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160179" w:rsidRPr="00160179" w:rsidRDefault="00160179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Образовательный уровень педагогических работников</w:t>
            </w: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средним специальным образованием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общим среднем образованием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FB2131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Прошли курсы повышения квалификации за последние 5 лет.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 квалификационную категорию</w:t>
            </w: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Высшую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Первую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Вторую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педагогического коллектива по должностям</w:t>
            </w: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совм.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совм.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должности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D539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2131" w:rsidRPr="00160179" w:rsidTr="00160179">
        <w:trPr>
          <w:jc w:val="center"/>
        </w:trPr>
        <w:tc>
          <w:tcPr>
            <w:tcW w:w="4210" w:type="dxa"/>
            <w:vMerge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B2131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 ученую степень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FB2131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 звание заслуженный учитель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FB2131" w:rsidRPr="00160179" w:rsidTr="00D53935">
        <w:trPr>
          <w:jc w:val="center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 государственные и ведомственные награды</w:t>
            </w:r>
          </w:p>
        </w:tc>
        <w:tc>
          <w:tcPr>
            <w:tcW w:w="1232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tcMar>
              <w:left w:w="57" w:type="dxa"/>
              <w:right w:w="57" w:type="dxa"/>
            </w:tcMar>
            <w:vAlign w:val="center"/>
          </w:tcPr>
          <w:p w:rsidR="00FB2131" w:rsidRPr="00160179" w:rsidRDefault="00FB2131" w:rsidP="0016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</w:tbl>
    <w:p w:rsidR="00C53DBA" w:rsidRDefault="00C53DBA" w:rsidP="00160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3DBA" w:rsidRDefault="00C53DBA" w:rsidP="00160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60179" w:rsidRDefault="00FB2131" w:rsidP="003F7FBA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руководителях образовательного учреждения.</w:t>
      </w:r>
    </w:p>
    <w:p w:rsidR="005D388E" w:rsidRPr="005D388E" w:rsidRDefault="005D388E" w:rsidP="005D388E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1</w:t>
      </w:r>
      <w:r w:rsidR="00EE4A1A">
        <w:rPr>
          <w:rFonts w:ascii="Times New Roman" w:hAnsi="Times New Roman"/>
          <w:i/>
          <w:sz w:val="20"/>
          <w:szCs w:val="24"/>
        </w:rPr>
        <w:t>7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2721"/>
        <w:gridCol w:w="2732"/>
        <w:gridCol w:w="2712"/>
      </w:tblGrid>
      <w:tr w:rsidR="005D388E" w:rsidRPr="005D388E" w:rsidTr="005D388E">
        <w:trPr>
          <w:jc w:val="center"/>
        </w:trPr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(полностью)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Квалификационная категория по административной работе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ученой степени</w:t>
            </w:r>
          </w:p>
        </w:tc>
      </w:tr>
      <w:tr w:rsidR="005D388E" w:rsidTr="005D388E">
        <w:trPr>
          <w:jc w:val="center"/>
        </w:trPr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Николай Дмитриевич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5D388E" w:rsidTr="005D388E">
        <w:trPr>
          <w:jc w:val="center"/>
        </w:trPr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Брижанкина Вера Васильевна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  <w:tr w:rsidR="005D388E" w:rsidTr="005D388E">
        <w:trPr>
          <w:jc w:val="center"/>
        </w:trPr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Саенко Надежда Васильевна</w:t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  <w:tc>
          <w:tcPr>
            <w:tcW w:w="2747" w:type="dxa"/>
            <w:tcMar>
              <w:left w:w="57" w:type="dxa"/>
              <w:right w:w="57" w:type="dxa"/>
            </w:tcMar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</w:p>
        </w:tc>
      </w:tr>
    </w:tbl>
    <w:p w:rsidR="005D388E" w:rsidRDefault="005D388E" w:rsidP="005D3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388E" w:rsidRDefault="005D388E" w:rsidP="003F7FBA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отдельных педагогов в конкурсах педагогических достижений.</w:t>
      </w:r>
    </w:p>
    <w:p w:rsidR="005D388E" w:rsidRPr="005D388E" w:rsidRDefault="005D388E" w:rsidP="005D388E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1</w:t>
      </w:r>
      <w:r w:rsidR="00EE4A1A">
        <w:rPr>
          <w:rFonts w:ascii="Times New Roman" w:hAnsi="Times New Roman"/>
          <w:i/>
          <w:sz w:val="20"/>
          <w:szCs w:val="24"/>
        </w:rPr>
        <w:t>8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68"/>
        <w:gridCol w:w="1134"/>
        <w:gridCol w:w="3969"/>
        <w:gridCol w:w="1842"/>
        <w:gridCol w:w="1190"/>
      </w:tblGrid>
      <w:tr w:rsidR="005D388E" w:rsidRPr="005D388E" w:rsidTr="002E503E">
        <w:trPr>
          <w:jc w:val="center"/>
        </w:trPr>
        <w:tc>
          <w:tcPr>
            <w:tcW w:w="483" w:type="dxa"/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sz w:val="18"/>
                <w:szCs w:val="20"/>
              </w:rPr>
            </w:pPr>
            <w:r w:rsidRPr="005D388E">
              <w:rPr>
                <w:rFonts w:ascii="Times New Roman" w:hAnsi="Times New Roman"/>
                <w:sz w:val="18"/>
                <w:szCs w:val="20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участия</w:t>
            </w:r>
          </w:p>
        </w:tc>
        <w:tc>
          <w:tcPr>
            <w:tcW w:w="3969" w:type="dxa"/>
            <w:vAlign w:val="center"/>
          </w:tcPr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1842" w:type="dxa"/>
            <w:vAlign w:val="center"/>
          </w:tcPr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20"/>
              </w:rPr>
              <w:t>(район, город, область и т.д.)</w:t>
            </w:r>
          </w:p>
        </w:tc>
        <w:tc>
          <w:tcPr>
            <w:tcW w:w="1190" w:type="dxa"/>
            <w:vAlign w:val="center"/>
          </w:tcPr>
          <w:p w:rsidR="005D388E" w:rsidRPr="005D388E" w:rsidRDefault="005D388E" w:rsidP="005D38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</w:tc>
      </w:tr>
      <w:tr w:rsidR="005D388E" w:rsidRPr="005D388E" w:rsidTr="002E503E">
        <w:trPr>
          <w:jc w:val="center"/>
        </w:trPr>
        <w:tc>
          <w:tcPr>
            <w:tcW w:w="483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D388E" w:rsidRPr="005D388E" w:rsidRDefault="002E503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Прокопенко Наталья Тимофеевна</w:t>
            </w:r>
          </w:p>
        </w:tc>
        <w:tc>
          <w:tcPr>
            <w:tcW w:w="1134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2011</w:t>
            </w:r>
          </w:p>
        </w:tc>
        <w:tc>
          <w:tcPr>
            <w:tcW w:w="3969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года»</w:t>
            </w:r>
          </w:p>
        </w:tc>
        <w:tc>
          <w:tcPr>
            <w:tcW w:w="1842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190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2E503E" w:rsidRPr="005D388E" w:rsidTr="002E503E">
        <w:trPr>
          <w:jc w:val="center"/>
        </w:trPr>
        <w:tc>
          <w:tcPr>
            <w:tcW w:w="483" w:type="dxa"/>
            <w:vMerge w:val="restart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2E503E" w:rsidRPr="005D388E" w:rsidRDefault="0081099D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Резникова Ольга Николаевна</w:t>
            </w:r>
          </w:p>
        </w:tc>
        <w:tc>
          <w:tcPr>
            <w:tcW w:w="1134" w:type="dxa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2012</w:t>
            </w:r>
          </w:p>
        </w:tc>
        <w:tc>
          <w:tcPr>
            <w:tcW w:w="3969" w:type="dxa"/>
            <w:vAlign w:val="center"/>
          </w:tcPr>
          <w:p w:rsidR="002E503E" w:rsidRPr="005D388E" w:rsidRDefault="002E503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конкурс по апробации УМК по английскому языку</w:t>
            </w:r>
          </w:p>
        </w:tc>
        <w:tc>
          <w:tcPr>
            <w:tcW w:w="1842" w:type="dxa"/>
            <w:vAlign w:val="center"/>
          </w:tcPr>
          <w:p w:rsidR="002E503E" w:rsidRPr="002E503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  <w:tc>
          <w:tcPr>
            <w:tcW w:w="1190" w:type="dxa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2E503E" w:rsidRPr="005D388E" w:rsidTr="002E503E">
        <w:trPr>
          <w:jc w:val="center"/>
        </w:trPr>
        <w:tc>
          <w:tcPr>
            <w:tcW w:w="483" w:type="dxa"/>
            <w:vMerge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03E" w:rsidRPr="005D388E" w:rsidRDefault="002E503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март-апрель 2012</w:t>
            </w:r>
          </w:p>
        </w:tc>
        <w:tc>
          <w:tcPr>
            <w:tcW w:w="3969" w:type="dxa"/>
            <w:vAlign w:val="center"/>
          </w:tcPr>
          <w:p w:rsidR="002E503E" w:rsidRPr="002E503E" w:rsidRDefault="002E503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фестиваль детского творчества </w:t>
            </w:r>
            <w:r w:rsidRPr="002E503E"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 w:rsidRPr="002E503E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842" w:type="dxa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2E503E" w:rsidRPr="005D388E" w:rsidTr="002E503E">
        <w:trPr>
          <w:jc w:val="center"/>
        </w:trPr>
        <w:tc>
          <w:tcPr>
            <w:tcW w:w="483" w:type="dxa"/>
            <w:vMerge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E503E" w:rsidRPr="005D388E" w:rsidRDefault="002E503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503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3969" w:type="dxa"/>
            <w:vAlign w:val="center"/>
          </w:tcPr>
          <w:p w:rsidR="002E503E" w:rsidRPr="0081099D" w:rsidRDefault="002E503E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детских проектов</w:t>
            </w:r>
            <w:r w:rsidR="0081099D">
              <w:rPr>
                <w:rFonts w:ascii="Times New Roman" w:hAnsi="Times New Roman"/>
                <w:sz w:val="20"/>
                <w:szCs w:val="20"/>
              </w:rPr>
              <w:t xml:space="preserve"> «Место, где я живу» </w:t>
            </w:r>
            <w:r w:rsidR="0081099D">
              <w:rPr>
                <w:rFonts w:ascii="Times New Roman" w:hAnsi="Times New Roman"/>
                <w:sz w:val="18"/>
                <w:szCs w:val="18"/>
              </w:rPr>
              <w:t>(4 класс)</w:t>
            </w:r>
          </w:p>
        </w:tc>
        <w:tc>
          <w:tcPr>
            <w:tcW w:w="1842" w:type="dxa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Align w:val="center"/>
          </w:tcPr>
          <w:p w:rsidR="002E503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5D388E" w:rsidRPr="005D388E" w:rsidTr="002E503E">
        <w:trPr>
          <w:jc w:val="center"/>
        </w:trPr>
        <w:tc>
          <w:tcPr>
            <w:tcW w:w="483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D388E" w:rsidRPr="005D388E" w:rsidRDefault="0081099D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Лаврова Ирина Николаевна</w:t>
            </w:r>
          </w:p>
        </w:tc>
        <w:tc>
          <w:tcPr>
            <w:tcW w:w="1134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2013</w:t>
            </w:r>
          </w:p>
        </w:tc>
        <w:tc>
          <w:tcPr>
            <w:tcW w:w="3969" w:type="dxa"/>
            <w:vAlign w:val="center"/>
          </w:tcPr>
          <w:p w:rsidR="005D388E" w:rsidRPr="0081099D" w:rsidRDefault="0081099D" w:rsidP="005D38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конкурс электронных приложений к уроку </w:t>
            </w:r>
            <w:r>
              <w:rPr>
                <w:rFonts w:ascii="Times New Roman" w:hAnsi="Times New Roman"/>
                <w:sz w:val="18"/>
                <w:szCs w:val="18"/>
              </w:rPr>
              <w:t>(литература, по творчеству Л.Н. Толстого)</w:t>
            </w:r>
          </w:p>
        </w:tc>
        <w:tc>
          <w:tcPr>
            <w:tcW w:w="1842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190" w:type="dxa"/>
            <w:vAlign w:val="center"/>
          </w:tcPr>
          <w:p w:rsidR="005D388E" w:rsidRPr="005D388E" w:rsidRDefault="002E503E" w:rsidP="002E50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</w:tbl>
    <w:p w:rsidR="005D388E" w:rsidRDefault="0081099D" w:rsidP="003F7FBA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повышении квалификации педагогических и руководящих кадров.</w:t>
      </w:r>
    </w:p>
    <w:p w:rsidR="0081099D" w:rsidRPr="0081099D" w:rsidRDefault="0081099D" w:rsidP="0081099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1</w:t>
      </w:r>
      <w:r w:rsidR="00EE4A1A">
        <w:rPr>
          <w:rFonts w:ascii="Times New Roman" w:hAnsi="Times New Roman"/>
          <w:i/>
          <w:sz w:val="20"/>
          <w:szCs w:val="24"/>
        </w:rPr>
        <w:t>9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81099D" w:rsidRPr="0081099D" w:rsidTr="0081099D">
        <w:trPr>
          <w:jc w:val="center"/>
        </w:trPr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P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прохождения курсов повышения квалификации</w:t>
            </w:r>
          </w:p>
        </w:tc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педагогических кадров, </w:t>
            </w:r>
          </w:p>
          <w:p w:rsidR="0081099D" w:rsidRP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прошедших курсы повышения квалификации</w:t>
            </w:r>
          </w:p>
        </w:tc>
      </w:tr>
      <w:tr w:rsidR="0081099D" w:rsidTr="0081099D">
        <w:trPr>
          <w:jc w:val="center"/>
        </w:trPr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1099D" w:rsidTr="0081099D">
        <w:trPr>
          <w:jc w:val="center"/>
        </w:trPr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099D" w:rsidTr="0081099D">
        <w:trPr>
          <w:jc w:val="center"/>
        </w:trPr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099D" w:rsidTr="0081099D">
        <w:trPr>
          <w:jc w:val="center"/>
        </w:trPr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494" w:type="dxa"/>
            <w:tcMar>
              <w:left w:w="57" w:type="dxa"/>
              <w:right w:w="57" w:type="dxa"/>
            </w:tcMar>
            <w:vAlign w:val="center"/>
          </w:tcPr>
          <w:p w:rsidR="0081099D" w:rsidRDefault="0081099D" w:rsidP="008109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F7FBA" w:rsidRDefault="003F7FBA" w:rsidP="008109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7FBA" w:rsidRDefault="00E66AD5" w:rsidP="001D6C06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педагогического менеджмента </w:t>
      </w:r>
      <w:r>
        <w:rPr>
          <w:rFonts w:ascii="Times New Roman" w:hAnsi="Times New Roman"/>
          <w:sz w:val="20"/>
          <w:szCs w:val="20"/>
        </w:rPr>
        <w:t>(система управления)</w:t>
      </w:r>
      <w:r>
        <w:rPr>
          <w:rFonts w:ascii="Times New Roman" w:hAnsi="Times New Roman"/>
          <w:sz w:val="24"/>
          <w:szCs w:val="24"/>
        </w:rPr>
        <w:t>.</w:t>
      </w:r>
    </w:p>
    <w:p w:rsidR="00E66AD5" w:rsidRDefault="00E66AD5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в школе строится на сочетании принципов единоначалия с демократичностью школьного уклада. Высшим органом самоуправления является Совет школы. Предлагаемая модель управления имеет структуру линейно-функционального типа, где по вертикали показана иерархия субъектов образования, а по горизонтали – субъекты с функциональным предназначением, между которыми действуют отношения координации и которые находятся в постоянном взаимодействии. Схема управления корректируется, реагируя на изменение условий жизнедеятельности школы, потребности внешней среды и результаты инновационных процессов. Главная задача директора – координация взаимодействия системы управления.</w:t>
      </w:r>
    </w:p>
    <w:p w:rsidR="00E66AD5" w:rsidRDefault="00B968A8" w:rsidP="00E66A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0;margin-top:10.1pt;width:532.8pt;height:25.65pt;z-index:251690239;mso-position-horizontal:center" fillcolor="white [3212]" strokeweight="1pt">
            <v:textbox inset=".5mm,.3mm,.5mm,.3mm">
              <w:txbxContent>
                <w:p w:rsidR="0000693D" w:rsidRPr="004900C4" w:rsidRDefault="0000693D" w:rsidP="00490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</w:p>
                <w:p w:rsidR="0000693D" w:rsidRPr="004900C4" w:rsidRDefault="0000693D" w:rsidP="004900C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Совет школы</w:t>
                  </w:r>
                </w:p>
              </w:txbxContent>
            </v:textbox>
          </v:shape>
        </w:pict>
      </w:r>
    </w:p>
    <w:p w:rsidR="00E66AD5" w:rsidRDefault="00E66AD5" w:rsidP="00E66A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AD5" w:rsidRDefault="00B968A8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451.3pt;margin-top:3.45pt;width:0;height:1in;z-index:-251623424" o:connectortype="straight" strokeweight="2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268pt;margin-top:4.1pt;width:0;height:135.85pt;z-index:-251624448" o:connectortype="straight" strokeweight="2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89.6pt;margin-top:4.45pt;width:0;height:1in;z-index:-251625985" o:connectortype="straight" strokeweight="2pt"/>
        </w:pict>
      </w:r>
    </w:p>
    <w:p w:rsidR="00E66AD5" w:rsidRDefault="00B968A8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57" style="position:absolute;left:0;text-align:left;margin-left:0;margin-top:3.7pt;width:534.55pt;height:42.55pt;z-index:251688960;mso-position-horizontal:center" coordorigin="624,13585" coordsize="10691,851">
            <v:shape id="_x0000_s1054" type="#_x0000_t202" style="position:absolute;left:624;top:13585;width:3402;height:840;mso-position-horizontal:absolute;mso-position-vertical:absolute" strokeweight="1pt">
              <v:textbox inset=".5mm,.3mm,.5mm,.3mm">
                <w:txbxContent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Ученическое </w:t>
                    </w:r>
                  </w:p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самоуправление</w:t>
                    </w:r>
                  </w:p>
                </w:txbxContent>
              </v:textbox>
            </v:shape>
            <v:shape id="_x0000_s1055" type="#_x0000_t202" style="position:absolute;left:7913;top:13596;width:3402;height:840;mso-position-horizontal:right" strokeweight="1pt">
              <v:textbox inset=".5mm,.3mm,.5mm,.3mm">
                <w:txbxContent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Попечительский </w:t>
                    </w:r>
                  </w:p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совет</w:t>
                    </w:r>
                  </w:p>
                </w:txbxContent>
              </v:textbox>
            </v:shape>
            <v:shape id="_x0000_s1056" type="#_x0000_t202" style="position:absolute;left:4252;top:13596;width:3402;height:840;mso-position-horizontal:center" strokeweight="1pt">
              <v:textbox inset=".5mm,.3mm,.5mm,.3mm">
                <w:txbxContent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Педагогический </w:t>
                    </w:r>
                  </w:p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совет</w:t>
                    </w:r>
                  </w:p>
                </w:txbxContent>
              </v:textbox>
            </v:shape>
          </v:group>
        </w:pict>
      </w:r>
    </w:p>
    <w:p w:rsidR="00E66AD5" w:rsidRDefault="00E66AD5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E66AD5" w:rsidRDefault="00E66AD5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E66AD5" w:rsidRDefault="00E66AD5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E66AD5" w:rsidRDefault="00B968A8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58" style="position:absolute;left:0;text-align:left;margin-left:2.05pt;margin-top:.65pt;width:534.55pt;height:42.55pt;z-index:251689984" coordorigin="624,13585" coordsize="10691,851">
            <v:shape id="_x0000_s1059" type="#_x0000_t202" style="position:absolute;left:624;top:13585;width:3402;height:840;mso-position-horizontal:absolute;mso-position-vertical:absolute" strokeweight="1pt">
              <v:textbox inset=".5mm,.3mm,.5mm,.3mm">
                <w:txbxContent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Детская организация</w:t>
                    </w:r>
                  </w:p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«Надежда»</w:t>
                    </w:r>
                  </w:p>
                </w:txbxContent>
              </v:textbox>
            </v:shape>
            <v:shape id="_x0000_s1060" type="#_x0000_t202" style="position:absolute;left:7913;top:13596;width:3402;height:840;mso-position-horizontal:right" strokeweight="1pt">
              <v:textbox inset=".5mm,.3mm,.5mm,.3mm">
                <w:txbxContent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Классные родительские комитеты</w:t>
                    </w:r>
                  </w:p>
                </w:txbxContent>
              </v:textbox>
            </v:shape>
            <v:shape id="_x0000_s1061" type="#_x0000_t202" style="position:absolute;left:4252;top:13596;width:3402;height:840;mso-position-horizontal:center" strokeweight="1pt">
              <v:textbox inset=".5mm,.3mm,.5mm,.3mm">
                <w:txbxContent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8"/>
                        <w:szCs w:val="8"/>
                      </w:rPr>
                    </w:pPr>
                  </w:p>
                  <w:p w:rsidR="0000693D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Методический </w:t>
                    </w:r>
                  </w:p>
                  <w:p w:rsidR="0000693D" w:rsidRPr="004900C4" w:rsidRDefault="0000693D" w:rsidP="004900C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совет</w:t>
                    </w:r>
                  </w:p>
                </w:txbxContent>
              </v:textbox>
            </v:shape>
          </v:group>
        </w:pict>
      </w:r>
    </w:p>
    <w:p w:rsidR="00E66AD5" w:rsidRDefault="00E66AD5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E66AD5" w:rsidRDefault="00E66AD5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E66AD5" w:rsidRDefault="00B968A8" w:rsidP="00E66AD5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3" type="#_x0000_t202" style="position:absolute;left:0;text-align:left;margin-left:0;margin-top:11.35pt;width:365.1pt;height:102.6pt;z-index:251691008;mso-position-horizontal:center" strokeweight="1pt">
            <v:textbox inset=".5mm,.3mm,.5mm,.3mm">
              <w:txbxContent>
                <w:p w:rsidR="0000693D" w:rsidRPr="004900C4" w:rsidRDefault="0000693D" w:rsidP="00567B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8"/>
                      <w:szCs w:val="8"/>
                    </w:rPr>
                  </w:pPr>
                </w:p>
                <w:p w:rsidR="0000693D" w:rsidRDefault="0000693D" w:rsidP="00567B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Методические объединения учителей</w:t>
                  </w:r>
                </w:p>
                <w:p w:rsidR="0000693D" w:rsidRDefault="0000693D" w:rsidP="00B136AA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 учителей начальных классов;</w:t>
                  </w:r>
                </w:p>
                <w:p w:rsidR="0000693D" w:rsidRDefault="0000693D" w:rsidP="00B136AA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 учителей гуманитарного цикла;</w:t>
                  </w:r>
                </w:p>
                <w:p w:rsidR="0000693D" w:rsidRDefault="0000693D" w:rsidP="00B136AA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 учителей естественно-математического цикла;</w:t>
                  </w:r>
                </w:p>
                <w:p w:rsidR="0000693D" w:rsidRDefault="0000693D" w:rsidP="00B136AA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 учителей общественно-спортивно-трудового цикла;</w:t>
                  </w:r>
                </w:p>
                <w:p w:rsidR="0000693D" w:rsidRPr="004900C4" w:rsidRDefault="0000693D" w:rsidP="00B136AA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 классных руководителей.</w:t>
                  </w:r>
                </w:p>
              </w:txbxContent>
            </v:textbox>
          </v:shape>
        </w:pict>
      </w:r>
    </w:p>
    <w:p w:rsidR="00567BA5" w:rsidRDefault="00567BA5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67BA5" w:rsidRDefault="00567BA5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67BA5" w:rsidRDefault="00567BA5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67BA5" w:rsidRDefault="00567BA5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67BA5" w:rsidRDefault="00567BA5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67BA5" w:rsidRDefault="00567BA5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B136AA" w:rsidRDefault="00B136AA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B136AA" w:rsidRDefault="00B136AA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E66AD5" w:rsidRDefault="004900C4" w:rsidP="004900C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«Надежда» – самостоятельная, общественная детская и юношеская организация, действующая по принципам добровольности, равенства, гуманизма.</w:t>
      </w:r>
    </w:p>
    <w:p w:rsidR="004900C4" w:rsidRPr="005063E9" w:rsidRDefault="004900C4" w:rsidP="004900C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063E9">
        <w:rPr>
          <w:rFonts w:ascii="Times New Roman" w:hAnsi="Times New Roman"/>
          <w:i/>
          <w:sz w:val="24"/>
          <w:szCs w:val="24"/>
        </w:rPr>
        <w:t>Цель работы:</w:t>
      </w:r>
    </w:p>
    <w:p w:rsidR="004900C4" w:rsidRDefault="005063E9" w:rsidP="004900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благоприятных условий для раскрытия и реализации творческого потенциала человека </w:t>
      </w:r>
      <w:r w:rsidRPr="005063E9">
        <w:rPr>
          <w:rFonts w:ascii="Times New Roman" w:hAnsi="Times New Roman"/>
          <w:sz w:val="20"/>
          <w:szCs w:val="20"/>
        </w:rPr>
        <w:t>(члена организации)</w:t>
      </w:r>
      <w:r>
        <w:rPr>
          <w:rFonts w:ascii="Times New Roman" w:hAnsi="Times New Roman"/>
          <w:sz w:val="24"/>
          <w:szCs w:val="24"/>
        </w:rPr>
        <w:t xml:space="preserve"> через игру, мечту, фантазию, поиск, добрые и полезные дела.</w:t>
      </w:r>
    </w:p>
    <w:p w:rsidR="005063E9" w:rsidRPr="005063E9" w:rsidRDefault="005063E9" w:rsidP="005063E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063E9">
        <w:rPr>
          <w:rFonts w:ascii="Times New Roman" w:hAnsi="Times New Roman"/>
          <w:i/>
          <w:sz w:val="24"/>
          <w:szCs w:val="24"/>
        </w:rPr>
        <w:t>Задачи:</w:t>
      </w:r>
    </w:p>
    <w:p w:rsidR="005063E9" w:rsidRDefault="005063E9" w:rsidP="005063E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прививать навыки коллективной работы и творчества;</w:t>
      </w:r>
    </w:p>
    <w:p w:rsidR="005063E9" w:rsidRDefault="005063E9" w:rsidP="005063E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поднимать роль самоуправления в детском коллективе;</w:t>
      </w:r>
    </w:p>
    <w:p w:rsidR="005063E9" w:rsidRDefault="005063E9" w:rsidP="005063E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ответственность за выполненную работу;</w:t>
      </w:r>
    </w:p>
    <w:p w:rsidR="005063E9" w:rsidRDefault="005063E9" w:rsidP="005063E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в детях потребность быть физически и духовно здоровым.</w:t>
      </w:r>
    </w:p>
    <w:p w:rsidR="005063E9" w:rsidRDefault="005063E9" w:rsidP="005063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3E9">
        <w:rPr>
          <w:rFonts w:ascii="Times New Roman" w:hAnsi="Times New Roman"/>
          <w:i/>
          <w:sz w:val="24"/>
          <w:szCs w:val="24"/>
        </w:rPr>
        <w:t>Девиз:</w:t>
      </w:r>
      <w:r>
        <w:rPr>
          <w:rFonts w:ascii="Times New Roman" w:hAnsi="Times New Roman"/>
          <w:sz w:val="24"/>
          <w:szCs w:val="24"/>
        </w:rPr>
        <w:t xml:space="preserve"> «Наше будущее – начинается сегодня».</w:t>
      </w:r>
    </w:p>
    <w:p w:rsidR="005063E9" w:rsidRPr="005063E9" w:rsidRDefault="005063E9" w:rsidP="005063E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063E9">
        <w:rPr>
          <w:rFonts w:ascii="Times New Roman" w:hAnsi="Times New Roman"/>
          <w:i/>
          <w:sz w:val="24"/>
          <w:szCs w:val="24"/>
        </w:rPr>
        <w:t>Все члены детского объединения следую</w:t>
      </w:r>
      <w:r w:rsidR="00B136AA">
        <w:rPr>
          <w:rFonts w:ascii="Times New Roman" w:hAnsi="Times New Roman"/>
          <w:i/>
          <w:sz w:val="24"/>
          <w:szCs w:val="24"/>
        </w:rPr>
        <w:t>т</w:t>
      </w:r>
      <w:r w:rsidRPr="005063E9">
        <w:rPr>
          <w:rFonts w:ascii="Times New Roman" w:hAnsi="Times New Roman"/>
          <w:i/>
          <w:sz w:val="24"/>
          <w:szCs w:val="24"/>
        </w:rPr>
        <w:t xml:space="preserve"> основным законам:</w:t>
      </w:r>
    </w:p>
    <w:p w:rsidR="005063E9" w:rsidRDefault="000744D7" w:rsidP="00075FDD">
      <w:pPr>
        <w:pStyle w:val="a3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правды: </w:t>
      </w:r>
      <w:r>
        <w:rPr>
          <w:rFonts w:ascii="Times New Roman" w:hAnsi="Times New Roman"/>
          <w:i/>
          <w:sz w:val="24"/>
          <w:szCs w:val="24"/>
        </w:rPr>
        <w:t>Помни! Правда нужна не только тебе, но и окружающим тебя людям! Будь правдив!</w:t>
      </w:r>
      <w:r>
        <w:rPr>
          <w:rFonts w:ascii="Times New Roman" w:hAnsi="Times New Roman"/>
          <w:sz w:val="24"/>
          <w:szCs w:val="24"/>
        </w:rPr>
        <w:t>;</w:t>
      </w:r>
    </w:p>
    <w:p w:rsidR="000744D7" w:rsidRDefault="000744D7" w:rsidP="00075FDD">
      <w:pPr>
        <w:pStyle w:val="a3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добра: </w:t>
      </w:r>
      <w:proofErr w:type="gramStart"/>
      <w:r>
        <w:rPr>
          <w:rFonts w:ascii="Times New Roman" w:hAnsi="Times New Roman"/>
          <w:i/>
          <w:sz w:val="24"/>
          <w:szCs w:val="24"/>
        </w:rPr>
        <w:t>Будь добр к ближнему, и добро вернется к тебе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0744D7" w:rsidRDefault="000744D7" w:rsidP="00075FDD">
      <w:pPr>
        <w:pStyle w:val="a3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уважения: </w:t>
      </w:r>
      <w:r>
        <w:rPr>
          <w:rFonts w:ascii="Times New Roman" w:hAnsi="Times New Roman"/>
          <w:i/>
          <w:sz w:val="24"/>
          <w:szCs w:val="24"/>
        </w:rPr>
        <w:t>Хочешь, чтобы тебя уважали, уважай человеческое достоинство других</w:t>
      </w:r>
      <w:r>
        <w:rPr>
          <w:rFonts w:ascii="Times New Roman" w:hAnsi="Times New Roman"/>
          <w:sz w:val="24"/>
          <w:szCs w:val="24"/>
        </w:rPr>
        <w:t>;</w:t>
      </w:r>
    </w:p>
    <w:p w:rsidR="000744D7" w:rsidRDefault="000744D7" w:rsidP="00075FDD">
      <w:pPr>
        <w:pStyle w:val="a3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уважения: </w:t>
      </w:r>
      <w:r>
        <w:rPr>
          <w:rFonts w:ascii="Times New Roman" w:hAnsi="Times New Roman"/>
          <w:i/>
          <w:sz w:val="24"/>
          <w:szCs w:val="24"/>
        </w:rPr>
        <w:t>Народ, забывший свою историю, исчезает. Помни о своем народе и своей истории</w:t>
      </w:r>
      <w:r>
        <w:rPr>
          <w:rFonts w:ascii="Times New Roman" w:hAnsi="Times New Roman"/>
          <w:sz w:val="24"/>
          <w:szCs w:val="24"/>
        </w:rPr>
        <w:t>;</w:t>
      </w:r>
    </w:p>
    <w:p w:rsidR="000744D7" w:rsidRDefault="000744D7" w:rsidP="00075FDD">
      <w:pPr>
        <w:pStyle w:val="a3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Закон чести: </w:t>
      </w:r>
      <w:r>
        <w:rPr>
          <w:rFonts w:ascii="Times New Roman" w:hAnsi="Times New Roman"/>
          <w:i/>
          <w:sz w:val="24"/>
          <w:szCs w:val="24"/>
        </w:rPr>
        <w:t>Помни о своей духовной силе, долге, благородстве и достоинстве</w:t>
      </w:r>
      <w:r>
        <w:rPr>
          <w:rFonts w:ascii="Times New Roman" w:hAnsi="Times New Roman"/>
          <w:sz w:val="24"/>
          <w:szCs w:val="24"/>
        </w:rPr>
        <w:t>;</w:t>
      </w:r>
    </w:p>
    <w:p w:rsidR="006B2A61" w:rsidRDefault="006B2A61" w:rsidP="00075FDD">
      <w:pPr>
        <w:pStyle w:val="a3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заботы: </w:t>
      </w:r>
      <w:r>
        <w:rPr>
          <w:rFonts w:ascii="Times New Roman" w:hAnsi="Times New Roman"/>
          <w:i/>
          <w:sz w:val="24"/>
          <w:szCs w:val="24"/>
        </w:rPr>
        <w:t>Прежде, чем требовать внимания к себе, прояви его к окружающим людям</w:t>
      </w:r>
      <w:r>
        <w:rPr>
          <w:rFonts w:ascii="Times New Roman" w:hAnsi="Times New Roman"/>
          <w:sz w:val="24"/>
          <w:szCs w:val="24"/>
        </w:rPr>
        <w:t>;</w:t>
      </w:r>
    </w:p>
    <w:p w:rsidR="006B2A61" w:rsidRDefault="006B2A61" w:rsidP="006B2A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 члены детского объединения имеют право:</w:t>
      </w:r>
    </w:p>
    <w:p w:rsidR="006B2A61" w:rsidRDefault="0068239C" w:rsidP="00446A75">
      <w:pPr>
        <w:pStyle w:val="a3"/>
        <w:numPr>
          <w:ilvl w:val="0"/>
          <w:numId w:val="20"/>
        </w:numPr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вопрос о добровольном вступлении в объединение и выходе из него;</w:t>
      </w:r>
    </w:p>
    <w:p w:rsidR="0068239C" w:rsidRDefault="0068239C" w:rsidP="00446A75">
      <w:pPr>
        <w:pStyle w:val="a3"/>
        <w:numPr>
          <w:ilvl w:val="0"/>
          <w:numId w:val="20"/>
        </w:numPr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выражать свое мнение по любому вопросу;</w:t>
      </w:r>
    </w:p>
    <w:p w:rsidR="0068239C" w:rsidRDefault="0068239C" w:rsidP="00446A75">
      <w:pPr>
        <w:pStyle w:val="a3"/>
        <w:numPr>
          <w:ilvl w:val="0"/>
          <w:numId w:val="20"/>
        </w:numPr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выборах органов самоуправления и быть избранным в любой из них;</w:t>
      </w:r>
    </w:p>
    <w:p w:rsidR="0068239C" w:rsidRDefault="0068239C" w:rsidP="00446A75">
      <w:pPr>
        <w:pStyle w:val="a3"/>
        <w:numPr>
          <w:ilvl w:val="0"/>
          <w:numId w:val="20"/>
        </w:numPr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защиту со стороны детского объединения;</w:t>
      </w:r>
    </w:p>
    <w:p w:rsidR="0068239C" w:rsidRDefault="0068239C" w:rsidP="00446A75">
      <w:pPr>
        <w:pStyle w:val="a3"/>
        <w:numPr>
          <w:ilvl w:val="0"/>
          <w:numId w:val="20"/>
        </w:numPr>
        <w:spacing w:after="0" w:line="240" w:lineRule="auto"/>
        <w:ind w:left="113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всем, что имеет детское объединение.</w:t>
      </w:r>
    </w:p>
    <w:p w:rsidR="0068239C" w:rsidRDefault="00446A75" w:rsidP="006823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детского объединения обязаны:</w:t>
      </w:r>
    </w:p>
    <w:p w:rsidR="00446A75" w:rsidRDefault="00446A75" w:rsidP="00446A75">
      <w:pPr>
        <w:pStyle w:val="a3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действовать и руководствоваться настоящим Положением;</w:t>
      </w:r>
    </w:p>
    <w:p w:rsidR="00446A75" w:rsidRDefault="00446A75" w:rsidP="00446A75">
      <w:pPr>
        <w:pStyle w:val="a3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заботиться о пополнении детского объединения;</w:t>
      </w:r>
    </w:p>
    <w:p w:rsidR="00446A75" w:rsidRDefault="00446A75" w:rsidP="00446A75">
      <w:pPr>
        <w:pStyle w:val="a3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охранять имущество детского объединения.</w:t>
      </w:r>
    </w:p>
    <w:p w:rsidR="00446A75" w:rsidRDefault="00446A75" w:rsidP="00446A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Детское объединение сотрудничает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446A75" w:rsidRDefault="00446A75" w:rsidP="00446A75">
      <w:pPr>
        <w:pStyle w:val="a3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сельским Домом культуры;</w:t>
      </w:r>
    </w:p>
    <w:p w:rsidR="00446A75" w:rsidRDefault="00446A75" w:rsidP="00446A75">
      <w:pPr>
        <w:pStyle w:val="a3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библиотекой;</w:t>
      </w:r>
    </w:p>
    <w:p w:rsidR="00075FDD" w:rsidRDefault="00075FDD" w:rsidP="00075FDD">
      <w:pPr>
        <w:pStyle w:val="a3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сельского поселения.</w:t>
      </w:r>
    </w:p>
    <w:p w:rsidR="00075FDD" w:rsidRDefault="00075FDD" w:rsidP="00075FD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Высшим органом управления организацией является общешкольная ученическая конференция, проводимая один раз в год и наделенная следующими полномочиями:</w:t>
      </w:r>
    </w:p>
    <w:p w:rsidR="00075FDD" w:rsidRDefault="00075FDD" w:rsidP="00075FDD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Избирать членов президентского совета организации;</w:t>
      </w:r>
    </w:p>
    <w:p w:rsidR="00075FDD" w:rsidRDefault="00075FDD" w:rsidP="00075FDD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программу деятельности и нормативные документы организации;</w:t>
      </w:r>
    </w:p>
    <w:p w:rsidR="00075FDD" w:rsidRDefault="00075FDD" w:rsidP="00075FDD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в них дополнительные изменения.</w:t>
      </w:r>
    </w:p>
    <w:p w:rsidR="00075FDD" w:rsidRDefault="00075FDD" w:rsidP="00075FD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считается правомочной, если на ней присутствуют не менее половины членов организации.</w:t>
      </w:r>
    </w:p>
    <w:p w:rsidR="00075FDD" w:rsidRDefault="00075FDD" w:rsidP="00075FD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конференции считается принятым, если за него проголосовало</w:t>
      </w:r>
      <w:r w:rsidR="00790906">
        <w:rPr>
          <w:rFonts w:ascii="Times New Roman" w:hAnsi="Times New Roman"/>
          <w:sz w:val="24"/>
          <w:szCs w:val="24"/>
        </w:rPr>
        <w:t xml:space="preserve"> более половины присутствующих членов организации. Контроль исполнения принятых решений осуществляет Совет «Надежды», в который входят представители старших классов. Советы классов осуществляют контроль непосредственно в классах. Во главе Совета «Надежды» стоит президент, который избирается тайным голосованием всех членов детской организации 1 раз в 2 года. В подчинении у президента находятся 6 центров: «Знание», «Увлечение», «Спарта», «Патриоты», «Пресс-центр», «Труд и порядок». В центры входят: представители классов, совета старшеклассников. Координирует работу детской организации старший вожатый.</w:t>
      </w:r>
    </w:p>
    <w:p w:rsidR="00790906" w:rsidRDefault="00790906" w:rsidP="00075FD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дает детское самоуправление участникам образовательного и воспитательного процесса в школе?</w:t>
      </w:r>
    </w:p>
    <w:p w:rsidR="000F5F7F" w:rsidRDefault="000F5F7F" w:rsidP="002C41F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90906" w:rsidRDefault="002C41FC" w:rsidP="002C41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Учащимся:</w:t>
      </w:r>
    </w:p>
    <w:p w:rsidR="002C41FC" w:rsidRDefault="002B2B01" w:rsidP="002C41FC">
      <w:pPr>
        <w:pStyle w:val="a3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работы в группе, в команде;</w:t>
      </w:r>
    </w:p>
    <w:p w:rsidR="002B2B01" w:rsidRDefault="002B2B01" w:rsidP="002C41FC">
      <w:pPr>
        <w:pStyle w:val="a3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дисциплины, снижение пропусков без уважительных причин;</w:t>
      </w:r>
    </w:p>
    <w:p w:rsidR="002B2B01" w:rsidRDefault="002B2B01" w:rsidP="002C41FC">
      <w:pPr>
        <w:pStyle w:val="a3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роли в органах ученического самоуправления, по способностям и интересам;</w:t>
      </w:r>
    </w:p>
    <w:p w:rsidR="002B2B01" w:rsidRDefault="002B2B01" w:rsidP="002C41FC">
      <w:pPr>
        <w:pStyle w:val="a3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цивилизовано разрешать конфликтные ситуации;</w:t>
      </w:r>
    </w:p>
    <w:p w:rsidR="002B2B01" w:rsidRDefault="002B2B01" w:rsidP="002C41FC">
      <w:pPr>
        <w:pStyle w:val="a3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самоопределении, в выборе дальнейшего пути;</w:t>
      </w:r>
    </w:p>
    <w:p w:rsidR="002B2B01" w:rsidRDefault="002B2B01" w:rsidP="002C41FC">
      <w:pPr>
        <w:pStyle w:val="a3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права ребенка.</w:t>
      </w:r>
    </w:p>
    <w:p w:rsidR="000F5F7F" w:rsidRDefault="000F5F7F" w:rsidP="002B2B0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B2B01" w:rsidRDefault="002B2B01" w:rsidP="002B2B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Родителям:</w:t>
      </w:r>
    </w:p>
    <w:p w:rsidR="002B2B01" w:rsidRPr="002B2B01" w:rsidRDefault="002B2B01" w:rsidP="002B2B01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организует свободное время детей;</w:t>
      </w:r>
    </w:p>
    <w:p w:rsidR="002B2B01" w:rsidRPr="002B2B01" w:rsidRDefault="002B2B01" w:rsidP="002B2B01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ведет к улучшению учебной результативности детей;</w:t>
      </w:r>
    </w:p>
    <w:p w:rsidR="002B2B01" w:rsidRPr="002B2B01" w:rsidRDefault="002B2B01" w:rsidP="002B2B01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снижает конфликтность в семье;</w:t>
      </w:r>
    </w:p>
    <w:p w:rsidR="002B2B01" w:rsidRPr="002B2B01" w:rsidRDefault="002B2B01" w:rsidP="002B2B01">
      <w:pPr>
        <w:pStyle w:val="a3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дает возможность активно участвовать в школьной жизни.</w:t>
      </w:r>
    </w:p>
    <w:p w:rsidR="000F5F7F" w:rsidRDefault="000F5F7F" w:rsidP="002B2B0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B2B01" w:rsidRDefault="002B2B01" w:rsidP="002B2B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Педагогам:</w:t>
      </w:r>
    </w:p>
    <w:p w:rsidR="002B2B01" w:rsidRDefault="000F5F7F" w:rsidP="002B2B01">
      <w:pPr>
        <w:pStyle w:val="a3"/>
        <w:numPr>
          <w:ilvl w:val="0"/>
          <w:numId w:val="2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F5F7F">
        <w:rPr>
          <w:rFonts w:ascii="Times New Roman" w:hAnsi="Times New Roman"/>
          <w:sz w:val="24"/>
          <w:szCs w:val="24"/>
        </w:rPr>
        <w:t>помогает</w:t>
      </w:r>
      <w:r>
        <w:rPr>
          <w:rFonts w:ascii="Times New Roman" w:hAnsi="Times New Roman"/>
          <w:sz w:val="24"/>
          <w:szCs w:val="24"/>
        </w:rPr>
        <w:t xml:space="preserve"> организовать детей;</w:t>
      </w:r>
    </w:p>
    <w:p w:rsidR="000F5F7F" w:rsidRDefault="000F5F7F" w:rsidP="002B2B01">
      <w:pPr>
        <w:pStyle w:val="a3"/>
        <w:numPr>
          <w:ilvl w:val="0"/>
          <w:numId w:val="2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помогает сплотить детский коллектив;</w:t>
      </w:r>
    </w:p>
    <w:p w:rsidR="000F5F7F" w:rsidRDefault="000F5F7F" w:rsidP="002B2B01">
      <w:pPr>
        <w:pStyle w:val="a3"/>
        <w:numPr>
          <w:ilvl w:val="0"/>
          <w:numId w:val="2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повышает дисциплину в классе, ответственность учеников за свои поступки;</w:t>
      </w:r>
    </w:p>
    <w:p w:rsidR="000F5F7F" w:rsidRPr="000F5F7F" w:rsidRDefault="000F5F7F" w:rsidP="002B2B01">
      <w:pPr>
        <w:pStyle w:val="a3"/>
        <w:numPr>
          <w:ilvl w:val="0"/>
          <w:numId w:val="2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раскрывает творческие, организаторские, лидерские способности ребенка.</w:t>
      </w:r>
    </w:p>
    <w:p w:rsidR="005063E9" w:rsidRDefault="005063E9" w:rsidP="00075F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AD5" w:rsidRDefault="000F5F7F" w:rsidP="001D6C06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Информационно-технологическое обеспечение образовательного учреждения.</w:t>
      </w:r>
    </w:p>
    <w:p w:rsidR="000F5F7F" w:rsidRDefault="00DF6CC7" w:rsidP="000F5F7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компьютеров, имеющихся в образовательном учреждении.</w:t>
      </w:r>
    </w:p>
    <w:p w:rsidR="00DF6CC7" w:rsidRDefault="00DF6CC7" w:rsidP="00DF6CC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4"/>
        </w:rPr>
        <w:t>20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0"/>
        <w:gridCol w:w="1701"/>
        <w:gridCol w:w="4875"/>
      </w:tblGrid>
      <w:tr w:rsidR="00DF6CC7" w:rsidRPr="00DF6CC7" w:rsidTr="00DF6CC7">
        <w:trPr>
          <w:jc w:val="center"/>
        </w:trPr>
        <w:tc>
          <w:tcPr>
            <w:tcW w:w="4310" w:type="dxa"/>
            <w:vAlign w:val="center"/>
          </w:tcPr>
          <w:p w:rsidR="00DF6CC7" w:rsidRP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компьютера</w:t>
            </w:r>
          </w:p>
        </w:tc>
        <w:tc>
          <w:tcPr>
            <w:tcW w:w="1701" w:type="dxa"/>
            <w:vAlign w:val="center"/>
          </w:tcPr>
          <w:p w:rsidR="00DF6CC7" w:rsidRP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4875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Где используется </w:t>
            </w:r>
          </w:p>
          <w:p w:rsidR="00DF6CC7" w:rsidRP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(на уроке, факультативных занятиях, в управлении)</w:t>
            </w:r>
          </w:p>
        </w:tc>
      </w:tr>
      <w:tr w:rsidR="00DF6CC7" w:rsidTr="00DF6CC7">
        <w:trPr>
          <w:jc w:val="center"/>
        </w:trPr>
        <w:tc>
          <w:tcPr>
            <w:tcW w:w="4310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администратора</w:t>
            </w:r>
          </w:p>
        </w:tc>
        <w:tc>
          <w:tcPr>
            <w:tcW w:w="1701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</w:tr>
      <w:tr w:rsidR="00DF6CC7" w:rsidTr="00DF6CC7">
        <w:trPr>
          <w:jc w:val="center"/>
        </w:trPr>
        <w:tc>
          <w:tcPr>
            <w:tcW w:w="4310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1701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75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и во внеурочной деятельности</w:t>
            </w:r>
          </w:p>
        </w:tc>
      </w:tr>
      <w:tr w:rsidR="00DF6CC7" w:rsidTr="00DF6CC7">
        <w:trPr>
          <w:jc w:val="center"/>
        </w:trPr>
        <w:tc>
          <w:tcPr>
            <w:tcW w:w="4310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1701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и во внеурочной деятельности</w:t>
            </w:r>
          </w:p>
        </w:tc>
      </w:tr>
      <w:tr w:rsidR="00DF6CC7" w:rsidTr="00DF6CC7">
        <w:trPr>
          <w:jc w:val="center"/>
        </w:trPr>
        <w:tc>
          <w:tcPr>
            <w:tcW w:w="4310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1701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 во внеурочной деятельности</w:t>
            </w:r>
          </w:p>
        </w:tc>
      </w:tr>
      <w:tr w:rsidR="00DF6CC7" w:rsidTr="00DF6CC7">
        <w:trPr>
          <w:jc w:val="center"/>
        </w:trPr>
        <w:tc>
          <w:tcPr>
            <w:tcW w:w="4310" w:type="dxa"/>
            <w:vAlign w:val="center"/>
          </w:tcPr>
          <w:p w:rsidR="00DF6CC7" w:rsidRP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</w:t>
            </w:r>
            <w:r>
              <w:rPr>
                <w:rFonts w:ascii="Times New Roman" w:hAnsi="Times New Roman"/>
                <w:sz w:val="20"/>
                <w:szCs w:val="24"/>
              </w:rPr>
              <w:t>(переносной)</w:t>
            </w:r>
          </w:p>
        </w:tc>
        <w:tc>
          <w:tcPr>
            <w:tcW w:w="1701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vAlign w:val="center"/>
          </w:tcPr>
          <w:p w:rsidR="00DF6CC7" w:rsidRDefault="00DF6CC7" w:rsidP="00DF6C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и во внеурочной деятельности</w:t>
            </w:r>
          </w:p>
        </w:tc>
      </w:tr>
    </w:tbl>
    <w:p w:rsidR="00DF6CC7" w:rsidRPr="00DF6CC7" w:rsidRDefault="00DF6CC7" w:rsidP="00DF6C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6CC7" w:rsidRDefault="004F7627" w:rsidP="000F5F7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образовательном учреждении оргтехники и технических средств обучения.</w:t>
      </w:r>
    </w:p>
    <w:p w:rsidR="004F7627" w:rsidRPr="004F7627" w:rsidRDefault="004F7627" w:rsidP="004F762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Таблица </w:t>
      </w:r>
      <w:r w:rsidR="00EE4A1A">
        <w:rPr>
          <w:rFonts w:ascii="Times New Roman" w:hAnsi="Times New Roman"/>
          <w:i/>
          <w:sz w:val="20"/>
          <w:szCs w:val="24"/>
        </w:rPr>
        <w:t>21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7"/>
        <w:gridCol w:w="3599"/>
      </w:tblGrid>
      <w:tr w:rsidR="004F7627" w:rsidRP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P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99" w:type="dxa"/>
            <w:vAlign w:val="center"/>
          </w:tcPr>
          <w:p w:rsidR="004F7627" w:rsidRP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7627" w:rsidTr="004F7627">
        <w:trPr>
          <w:jc w:val="center"/>
        </w:trPr>
        <w:tc>
          <w:tcPr>
            <w:tcW w:w="7287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599" w:type="dxa"/>
            <w:vAlign w:val="center"/>
          </w:tcPr>
          <w:p w:rsidR="004F7627" w:rsidRDefault="004F7627" w:rsidP="004F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F7627" w:rsidRDefault="004F7627" w:rsidP="004F76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7627" w:rsidRDefault="0077677A" w:rsidP="000F5F7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пособия.</w:t>
      </w:r>
    </w:p>
    <w:p w:rsidR="0077677A" w:rsidRPr="0077677A" w:rsidRDefault="0077677A" w:rsidP="0077677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Таблица 2</w:t>
      </w:r>
      <w:r w:rsidR="00EE4A1A">
        <w:rPr>
          <w:rFonts w:ascii="Times New Roman" w:hAnsi="Times New Roman"/>
          <w:i/>
          <w:sz w:val="20"/>
          <w:szCs w:val="24"/>
        </w:rPr>
        <w:t>2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567"/>
        <w:gridCol w:w="7371"/>
        <w:gridCol w:w="1757"/>
      </w:tblGrid>
      <w:tr w:rsidR="00EE4A1A" w:rsidRPr="00EE4A1A" w:rsidTr="00EE4A1A">
        <w:trPr>
          <w:jc w:val="center"/>
        </w:trPr>
        <w:tc>
          <w:tcPr>
            <w:tcW w:w="1191" w:type="dxa"/>
            <w:vAlign w:val="center"/>
          </w:tcPr>
          <w:p w:rsidR="00EE4A1A" w:rsidRPr="00116BD3" w:rsidRDefault="00EE4A1A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BD3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vAlign w:val="center"/>
          </w:tcPr>
          <w:p w:rsidR="00EE4A1A" w:rsidRDefault="00EE4A1A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E4A1A" w:rsidRPr="00EE4A1A" w:rsidRDefault="00EE4A1A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371" w:type="dxa"/>
            <w:vAlign w:val="center"/>
          </w:tcPr>
          <w:p w:rsidR="00EE4A1A" w:rsidRPr="00EE4A1A" w:rsidRDefault="00EE4A1A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пособий</w:t>
            </w:r>
          </w:p>
        </w:tc>
        <w:tc>
          <w:tcPr>
            <w:tcW w:w="1757" w:type="dxa"/>
            <w:vAlign w:val="center"/>
          </w:tcPr>
          <w:p w:rsidR="00EE4A1A" w:rsidRPr="00EE4A1A" w:rsidRDefault="00EE4A1A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2F3483" w:rsidTr="002F3483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2F3483" w:rsidRPr="00116BD3" w:rsidRDefault="002F3483" w:rsidP="002F348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D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«Морфология»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5 класс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6 класс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2F3483" w:rsidRDefault="002F3483" w:rsidP="002F3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7 класс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2F3483" w:rsidRDefault="002F3483" w:rsidP="002F3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8 класс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2F3483" w:rsidRDefault="002F3483" w:rsidP="002F3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9 класс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2F3483" w:rsidRDefault="002F3483" w:rsidP="002F3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«Русский язык в таблицах» 6, 7 класс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2F3483" w:rsidRDefault="002F3483" w:rsidP="002F3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«Схемы-таблицы по русскому языку»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2F3483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2F3483" w:rsidRPr="00116BD3" w:rsidRDefault="002F3483" w:rsidP="002F348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D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литературе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портретов русских писателей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F34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F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веков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2F3483" w:rsidRP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портретов русских писателей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2F3483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2F3483" w:rsidRPr="00116BD3" w:rsidRDefault="002F3483" w:rsidP="002F348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16BD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математических инструментов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48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2F3483" w:rsidRPr="00116BD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757" w:type="dxa"/>
            <w:vAlign w:val="center"/>
          </w:tcPr>
          <w:p w:rsidR="002F3483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A1A" w:rsidTr="00EE4A1A">
        <w:trPr>
          <w:jc w:val="center"/>
        </w:trPr>
        <w:tc>
          <w:tcPr>
            <w:tcW w:w="1191" w:type="dxa"/>
            <w:vAlign w:val="center"/>
          </w:tcPr>
          <w:p w:rsidR="00EE4A1A" w:rsidRPr="00116BD3" w:rsidRDefault="00EE4A1A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4A1A" w:rsidRDefault="002F348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EE4A1A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757" w:type="dxa"/>
            <w:vAlign w:val="center"/>
          </w:tcPr>
          <w:p w:rsidR="00EE4A1A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D3" w:rsidTr="00116BD3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116BD3" w:rsidRPr="00116BD3" w:rsidRDefault="00116BD3" w:rsidP="00116BD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микропрепаратов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плакаты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6BD3" w:rsidTr="00116BD3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116BD3" w:rsidRPr="00116BD3" w:rsidRDefault="00116BD3" w:rsidP="00116BD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строения человека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«Пищеварительная система»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116BD3" w:rsidRDefault="00116BD3" w:rsidP="00116B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гербария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лабораторных работ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биологов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фруктов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6BD3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16BD3" w:rsidRP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116BD3" w:rsidRDefault="00116BD3" w:rsidP="00116B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 грибов</w:t>
            </w:r>
          </w:p>
        </w:tc>
        <w:tc>
          <w:tcPr>
            <w:tcW w:w="1757" w:type="dxa"/>
            <w:vAlign w:val="center"/>
          </w:tcPr>
          <w:p w:rsidR="00116BD3" w:rsidRDefault="00116BD3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5A2824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5A2824" w:rsidRPr="00116BD3" w:rsidRDefault="005A2824" w:rsidP="005A282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лабораторный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химии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«Коллекция металлов»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химической посуды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химиков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«Минералы и горные породы»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«Нефть и продукты переработки»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«Чугун и сталь»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«Полезные ископаемые»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«Алюминий»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«Шерсть», «Волокна», «Пластмассы»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center"/>
          </w:tcPr>
          <w:p w:rsidR="005A2824" w:rsidRDefault="005A2824" w:rsidP="005A28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«Топливо»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«Стекло»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«Удобрения»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Кристаллическая решетка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и набор гирь</w:t>
            </w:r>
          </w:p>
        </w:tc>
        <w:tc>
          <w:tcPr>
            <w:tcW w:w="1757" w:type="dxa"/>
            <w:vAlign w:val="center"/>
          </w:tcPr>
          <w:p w:rsidR="005A2824" w:rsidRDefault="005A2824" w:rsidP="005A28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5A2824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5A2824" w:rsidRPr="00116BD3" w:rsidRDefault="005A2824" w:rsidP="005A282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карты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5A2824" w:rsidRPr="005A2824" w:rsidRDefault="005A2824" w:rsidP="005A28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Мультимедийные приложения 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CD</w:t>
            </w:r>
            <w:r w:rsidRPr="005A2824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диски)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«Основы правоведения»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по истории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824" w:rsidTr="00EE4A1A">
        <w:trPr>
          <w:jc w:val="center"/>
        </w:trPr>
        <w:tc>
          <w:tcPr>
            <w:tcW w:w="1191" w:type="dxa"/>
            <w:vMerge/>
            <w:vAlign w:val="center"/>
          </w:tcPr>
          <w:p w:rsidR="005A2824" w:rsidRPr="00116BD3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по обществоведению</w:t>
            </w:r>
          </w:p>
        </w:tc>
        <w:tc>
          <w:tcPr>
            <w:tcW w:w="1757" w:type="dxa"/>
            <w:vAlign w:val="center"/>
          </w:tcPr>
          <w:p w:rsidR="005A2824" w:rsidRDefault="005A2824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C243D1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C243D1" w:rsidRPr="00116BD3" w:rsidRDefault="00C243D1" w:rsidP="00C243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 по ОБЖ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по безопасности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по ОБЖ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Противогазы 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противопожарный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3D1" w:rsidTr="00C243D1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C243D1" w:rsidRPr="00116BD3" w:rsidRDefault="00C243D1" w:rsidP="00C243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C243D1" w:rsidRDefault="00C243D1" w:rsidP="00C243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 туристическая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«козел»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для настольного тенниса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3D1" w:rsidTr="00C243D1">
        <w:trPr>
          <w:trHeight w:val="340"/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C243D1" w:rsidRPr="00116BD3" w:rsidRDefault="00C243D1" w:rsidP="00C243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грамматике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3D1" w:rsidTr="00C243D1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243D1" w:rsidTr="00C243D1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Аудиокассеты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43D1" w:rsidTr="00C243D1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C243D1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3D1" w:rsidTr="00C243D1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43D1" w:rsidTr="00C243D1">
        <w:trPr>
          <w:trHeight w:val="340"/>
          <w:jc w:val="center"/>
        </w:trPr>
        <w:tc>
          <w:tcPr>
            <w:tcW w:w="1191" w:type="dxa"/>
            <w:vMerge/>
            <w:vAlign w:val="center"/>
          </w:tcPr>
          <w:p w:rsidR="00C243D1" w:rsidRPr="00116BD3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 стран</w:t>
            </w:r>
          </w:p>
        </w:tc>
        <w:tc>
          <w:tcPr>
            <w:tcW w:w="1757" w:type="dxa"/>
            <w:vAlign w:val="center"/>
          </w:tcPr>
          <w:p w:rsidR="00C243D1" w:rsidRDefault="00C243D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347" w:rsidTr="00A51347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A51347" w:rsidRPr="00116BD3" w:rsidRDefault="00A51347" w:rsidP="00A5134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Начальное образование</w:t>
            </w: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предметам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по предметам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Гербарий растений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репродукций картин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Карты по окружающему миру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«Полезные ископаемые»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по природоведению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муляжей овощей и фруктов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букв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часов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математических инструментов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vAlign w:val="center"/>
          </w:tcPr>
          <w:p w:rsidR="00A51347" w:rsidRP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проигрыватель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347" w:rsidTr="00EE4A1A">
        <w:trPr>
          <w:jc w:val="center"/>
        </w:trPr>
        <w:tc>
          <w:tcPr>
            <w:tcW w:w="1191" w:type="dxa"/>
            <w:vMerge/>
            <w:vAlign w:val="center"/>
          </w:tcPr>
          <w:p w:rsidR="00A51347" w:rsidRPr="00116BD3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57" w:type="dxa"/>
            <w:vAlign w:val="center"/>
          </w:tcPr>
          <w:p w:rsidR="00A51347" w:rsidRDefault="00A51347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CD0D09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CD0D09" w:rsidRPr="00116BD3" w:rsidRDefault="00CD0D09" w:rsidP="00CD0D0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физиков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Электроскоп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Электрометр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Амперметр демонстрационный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Вольтметр демонстрационный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грузов по механике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магнитов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звездного неба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лабораторной посуды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Калориметр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отливной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Барометр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жидкостный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демонстрации давления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закона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Ленса</w:t>
            </w:r>
            <w:proofErr w:type="spellEnd"/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Стрелки магнитные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гирь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 с кольцом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Катушка магнитная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демонстрации электрического сопротивления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vAlign w:val="center"/>
          </w:tcPr>
          <w:p w:rsidR="00CD0D09" w:rsidRDefault="00CD0D09" w:rsidP="00CD0D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прибор зависимости сопротивления от температуры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определения траектории брошенного тела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лабораторного оборудования «Оптика»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Термометры 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Огниво воздушное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учебные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Линейка-рычаг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бруски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двигателя внутреннего сгорания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vAlign w:val="center"/>
          </w:tcPr>
          <w:p w:rsidR="00CD0D09" w:rsidRP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Мультимедийные приложения </w:t>
            </w:r>
            <w:r w:rsidRPr="00CD0D0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CD0D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CD0D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диски)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0D09" w:rsidTr="00EE4A1A">
        <w:trPr>
          <w:jc w:val="center"/>
        </w:trPr>
        <w:tc>
          <w:tcPr>
            <w:tcW w:w="1191" w:type="dxa"/>
            <w:vMerge/>
            <w:vAlign w:val="center"/>
          </w:tcPr>
          <w:p w:rsidR="00CD0D09" w:rsidRPr="00116BD3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757" w:type="dxa"/>
            <w:vAlign w:val="center"/>
          </w:tcPr>
          <w:p w:rsidR="00CD0D09" w:rsidRDefault="00CD0D09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165001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165001" w:rsidRPr="00116BD3" w:rsidRDefault="00165001" w:rsidP="0016500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Модем 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165001" w:rsidRDefault="00165001" w:rsidP="001650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струйный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165001" w:rsidRDefault="00165001" w:rsidP="001650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по информатике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165001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165001" w:rsidRPr="00116BD3" w:rsidRDefault="00165001" w:rsidP="0016500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 физический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карты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Гербарий растений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«Горные породы»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таблиц «Промышленность России»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вулкана и оврага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путешественников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5001" w:rsidTr="00165001">
        <w:trPr>
          <w:jc w:val="center"/>
        </w:trPr>
        <w:tc>
          <w:tcPr>
            <w:tcW w:w="1191" w:type="dxa"/>
            <w:vMerge w:val="restart"/>
            <w:textDirection w:val="btLr"/>
            <w:vAlign w:val="center"/>
          </w:tcPr>
          <w:p w:rsidR="00165001" w:rsidRPr="00116BD3" w:rsidRDefault="00165001" w:rsidP="0016500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музыкантов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001" w:rsidTr="00EE4A1A">
        <w:trPr>
          <w:jc w:val="center"/>
        </w:trPr>
        <w:tc>
          <w:tcPr>
            <w:tcW w:w="1191" w:type="dxa"/>
            <w:vMerge/>
            <w:vAlign w:val="center"/>
          </w:tcPr>
          <w:p w:rsidR="00165001" w:rsidRPr="00116BD3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плакатов</w:t>
            </w:r>
          </w:p>
        </w:tc>
        <w:tc>
          <w:tcPr>
            <w:tcW w:w="1757" w:type="dxa"/>
            <w:vAlign w:val="center"/>
          </w:tcPr>
          <w:p w:rsidR="00165001" w:rsidRDefault="00165001" w:rsidP="00EE4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7677A" w:rsidRDefault="0077677A" w:rsidP="007767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677A" w:rsidRDefault="00165001" w:rsidP="000F5F7F">
      <w:pPr>
        <w:pStyle w:val="a3"/>
        <w:numPr>
          <w:ilvl w:val="2"/>
          <w:numId w:val="14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фонд.</w:t>
      </w:r>
    </w:p>
    <w:p w:rsidR="00165001" w:rsidRPr="00A677D1" w:rsidRDefault="00A677D1" w:rsidP="00A677D1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23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9"/>
        <w:gridCol w:w="1124"/>
        <w:gridCol w:w="1907"/>
        <w:gridCol w:w="1908"/>
        <w:gridCol w:w="1908"/>
      </w:tblGrid>
      <w:tr w:rsidR="00A677D1" w:rsidRPr="00A677D1" w:rsidTr="00092CF0">
        <w:trPr>
          <w:jc w:val="center"/>
        </w:trPr>
        <w:tc>
          <w:tcPr>
            <w:tcW w:w="4039" w:type="dxa"/>
            <w:vMerge w:val="restart"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Книжный фонд </w:t>
            </w:r>
            <w:r>
              <w:rPr>
                <w:rFonts w:ascii="Times New Roman" w:hAnsi="Times New Roman"/>
                <w:sz w:val="20"/>
                <w:szCs w:val="20"/>
              </w:rPr>
              <w:t>(экз.)</w:t>
            </w:r>
          </w:p>
        </w:tc>
        <w:tc>
          <w:tcPr>
            <w:tcW w:w="1124" w:type="dxa"/>
            <w:vMerge w:val="restart"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23" w:type="dxa"/>
            <w:gridSpan w:val="3"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обеспеченности</w:t>
            </w:r>
          </w:p>
        </w:tc>
      </w:tr>
      <w:tr w:rsidR="00A677D1" w:rsidRPr="00A677D1" w:rsidTr="00A677D1">
        <w:trPr>
          <w:jc w:val="center"/>
        </w:trPr>
        <w:tc>
          <w:tcPr>
            <w:tcW w:w="4039" w:type="dxa"/>
            <w:vMerge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ступень</w:t>
            </w:r>
          </w:p>
        </w:tc>
        <w:tc>
          <w:tcPr>
            <w:tcW w:w="1908" w:type="dxa"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ступень</w:t>
            </w:r>
          </w:p>
        </w:tc>
        <w:tc>
          <w:tcPr>
            <w:tcW w:w="1908" w:type="dxa"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ступень</w:t>
            </w:r>
          </w:p>
        </w:tc>
      </w:tr>
      <w:tr w:rsidR="00A677D1" w:rsidTr="00092CF0">
        <w:trPr>
          <w:jc w:val="center"/>
        </w:trPr>
        <w:tc>
          <w:tcPr>
            <w:tcW w:w="4039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47" w:type="dxa"/>
            <w:gridSpan w:val="4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7D1" w:rsidTr="00A677D1">
        <w:trPr>
          <w:trHeight w:val="567"/>
          <w:jc w:val="center"/>
        </w:trPr>
        <w:tc>
          <w:tcPr>
            <w:tcW w:w="4039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1124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5723" w:type="dxa"/>
            <w:gridSpan w:val="3"/>
            <w:vAlign w:val="center"/>
          </w:tcPr>
          <w:p w:rsidR="00A677D1" w:rsidRPr="00A677D1" w:rsidRDefault="00A677D1" w:rsidP="00A677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0"/>
                <w:szCs w:val="20"/>
              </w:rPr>
              <w:t>(кроме учебников по физической культуре, музыке, ИЗО и технологии)</w:t>
            </w:r>
          </w:p>
        </w:tc>
      </w:tr>
      <w:tr w:rsidR="00A677D1" w:rsidTr="00A677D1">
        <w:trPr>
          <w:trHeight w:val="567"/>
          <w:jc w:val="center"/>
        </w:trPr>
        <w:tc>
          <w:tcPr>
            <w:tcW w:w="4039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1124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7D1" w:rsidTr="00A677D1">
        <w:trPr>
          <w:trHeight w:val="567"/>
          <w:jc w:val="center"/>
        </w:trPr>
        <w:tc>
          <w:tcPr>
            <w:tcW w:w="4039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</w:t>
            </w:r>
            <w:r w:rsidR="00B968A8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124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1907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677D1" w:rsidRDefault="00A677D1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7D1" w:rsidRDefault="00A677D1" w:rsidP="00A677D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77D1" w:rsidRPr="00A677D1" w:rsidRDefault="00A677D1" w:rsidP="00A677D1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24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1276"/>
        <w:gridCol w:w="4733"/>
      </w:tblGrid>
      <w:tr w:rsidR="00A677D1" w:rsidRPr="002D14E0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2D14E0" w:rsidP="002D14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F0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2D14E0" w:rsidRPr="00092CF0" w:rsidRDefault="002D14E0" w:rsidP="002D14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F0">
              <w:rPr>
                <w:rFonts w:ascii="Times New Roman" w:hAnsi="Times New Roman"/>
                <w:b/>
                <w:sz w:val="20"/>
                <w:szCs w:val="20"/>
              </w:rPr>
              <w:t>информационно-образовательного ресурса</w:t>
            </w:r>
          </w:p>
        </w:tc>
        <w:tc>
          <w:tcPr>
            <w:tcW w:w="1276" w:type="dxa"/>
            <w:vAlign w:val="center"/>
          </w:tcPr>
          <w:p w:rsidR="00A677D1" w:rsidRPr="002D14E0" w:rsidRDefault="002D14E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4733" w:type="dxa"/>
            <w:vAlign w:val="center"/>
          </w:tcPr>
          <w:p w:rsidR="00A677D1" w:rsidRPr="00092CF0" w:rsidRDefault="002D14E0" w:rsidP="002D14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F0">
              <w:rPr>
                <w:rFonts w:ascii="Times New Roman" w:hAnsi="Times New Roman"/>
                <w:b/>
                <w:sz w:val="20"/>
                <w:szCs w:val="20"/>
              </w:rPr>
              <w:t>Где применяется</w:t>
            </w:r>
          </w:p>
        </w:tc>
      </w:tr>
      <w:tr w:rsidR="00A677D1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CF0">
              <w:rPr>
                <w:rFonts w:ascii="Times New Roman" w:hAnsi="Times New Roman"/>
                <w:sz w:val="20"/>
                <w:szCs w:val="20"/>
              </w:rPr>
              <w:t>Интерактивная математика 5-9 классы</w:t>
            </w:r>
          </w:p>
        </w:tc>
        <w:tc>
          <w:tcPr>
            <w:tcW w:w="1276" w:type="dxa"/>
            <w:vAlign w:val="center"/>
          </w:tcPr>
          <w:p w:rsidR="00A677D1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2CF0">
              <w:rPr>
                <w:rFonts w:ascii="Times New Roman" w:hAnsi="Times New Roman"/>
                <w:sz w:val="20"/>
                <w:szCs w:val="20"/>
              </w:rPr>
              <w:t>На уроках математики</w:t>
            </w:r>
          </w:p>
        </w:tc>
      </w:tr>
      <w:tr w:rsidR="00A677D1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6-10классы</w:t>
            </w:r>
          </w:p>
        </w:tc>
        <w:tc>
          <w:tcPr>
            <w:tcW w:w="1276" w:type="dxa"/>
            <w:vAlign w:val="center"/>
          </w:tcPr>
          <w:p w:rsidR="00A677D1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географии</w:t>
            </w:r>
          </w:p>
        </w:tc>
      </w:tr>
      <w:tr w:rsidR="00A677D1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Химия. Самоучитель. Решение задач</w:t>
            </w:r>
          </w:p>
        </w:tc>
        <w:tc>
          <w:tcPr>
            <w:tcW w:w="1276" w:type="dxa"/>
            <w:vAlign w:val="center"/>
          </w:tcPr>
          <w:p w:rsidR="00A677D1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химии, выдается учащимся</w:t>
            </w:r>
          </w:p>
        </w:tc>
      </w:tr>
      <w:tr w:rsidR="00A677D1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Хронограф </w:t>
            </w:r>
          </w:p>
        </w:tc>
        <w:tc>
          <w:tcPr>
            <w:tcW w:w="1276" w:type="dxa"/>
            <w:vAlign w:val="center"/>
          </w:tcPr>
          <w:p w:rsidR="00A677D1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требованию</w:t>
            </w:r>
          </w:p>
        </w:tc>
      </w:tr>
      <w:tr w:rsidR="00A677D1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искусства. Диск 1</w:t>
            </w:r>
          </w:p>
        </w:tc>
        <w:tc>
          <w:tcPr>
            <w:tcW w:w="1276" w:type="dxa"/>
            <w:vAlign w:val="center"/>
          </w:tcPr>
          <w:p w:rsidR="00A677D1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уроках МХК,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истории</w:t>
            </w:r>
          </w:p>
        </w:tc>
      </w:tr>
      <w:tr w:rsidR="00A677D1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искусства. Диск 2</w:t>
            </w:r>
          </w:p>
        </w:tc>
        <w:tc>
          <w:tcPr>
            <w:tcW w:w="1276" w:type="dxa"/>
            <w:vAlign w:val="center"/>
          </w:tcPr>
          <w:p w:rsidR="00A677D1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уроках МХК,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истории</w:t>
            </w:r>
          </w:p>
        </w:tc>
      </w:tr>
      <w:tr w:rsidR="00A677D1" w:rsidTr="002D14E0">
        <w:trPr>
          <w:jc w:val="center"/>
        </w:trPr>
        <w:tc>
          <w:tcPr>
            <w:tcW w:w="4877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и право. Диск 1</w:t>
            </w:r>
          </w:p>
        </w:tc>
        <w:tc>
          <w:tcPr>
            <w:tcW w:w="1276" w:type="dxa"/>
            <w:vAlign w:val="center"/>
          </w:tcPr>
          <w:p w:rsidR="00A677D1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A677D1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истории, обществознания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092CF0" w:rsidP="00092C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и право. Диск 2</w:t>
            </w:r>
          </w:p>
        </w:tc>
        <w:tc>
          <w:tcPr>
            <w:tcW w:w="1276" w:type="dxa"/>
            <w:vAlign w:val="center"/>
          </w:tcPr>
          <w:p w:rsidR="00092CF0" w:rsidRDefault="00092CF0" w:rsidP="0009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092C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истории, обществознания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276" w:type="dxa"/>
            <w:vAlign w:val="center"/>
          </w:tcPr>
          <w:p w:rsidR="00092CF0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092C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физики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художественная культура 10-11 классы</w:t>
            </w:r>
          </w:p>
        </w:tc>
        <w:tc>
          <w:tcPr>
            <w:tcW w:w="1276" w:type="dxa"/>
            <w:vAlign w:val="center"/>
          </w:tcPr>
          <w:p w:rsidR="00092CF0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уроках МХК,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истории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 10-11 классы. Диск 1</w:t>
            </w:r>
          </w:p>
        </w:tc>
        <w:tc>
          <w:tcPr>
            <w:tcW w:w="1276" w:type="dxa"/>
            <w:vAlign w:val="center"/>
          </w:tcPr>
          <w:p w:rsidR="00092CF0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географии, биологии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 10-11 классы. Диск 2</w:t>
            </w:r>
          </w:p>
        </w:tc>
        <w:tc>
          <w:tcPr>
            <w:tcW w:w="1276" w:type="dxa"/>
            <w:vAlign w:val="center"/>
          </w:tcPr>
          <w:p w:rsidR="00092CF0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географии, биологии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Физика. Практикум 7-11 классы. Диск 1</w:t>
            </w:r>
          </w:p>
        </w:tc>
        <w:tc>
          <w:tcPr>
            <w:tcW w:w="1276" w:type="dxa"/>
            <w:vAlign w:val="center"/>
          </w:tcPr>
          <w:p w:rsidR="00092CF0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физики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Физика. Практикум 7-11 классы. Диск 2</w:t>
            </w:r>
          </w:p>
        </w:tc>
        <w:tc>
          <w:tcPr>
            <w:tcW w:w="1276" w:type="dxa"/>
            <w:vAlign w:val="center"/>
          </w:tcPr>
          <w:p w:rsidR="00092CF0" w:rsidRDefault="00092CF0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физики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Фраза. Электронный тренажер по орфографии</w:t>
            </w:r>
          </w:p>
        </w:tc>
        <w:tc>
          <w:tcPr>
            <w:tcW w:w="1276" w:type="dxa"/>
            <w:vAlign w:val="center"/>
          </w:tcPr>
          <w:p w:rsidR="00092CF0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русского языка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Атлас Древнего мира</w:t>
            </w:r>
          </w:p>
        </w:tc>
        <w:tc>
          <w:tcPr>
            <w:tcW w:w="1276" w:type="dxa"/>
            <w:vAlign w:val="center"/>
          </w:tcPr>
          <w:p w:rsidR="00092CF0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5 класс</w:t>
            </w:r>
          </w:p>
        </w:tc>
        <w:tc>
          <w:tcPr>
            <w:tcW w:w="1276" w:type="dxa"/>
            <w:vAlign w:val="center"/>
          </w:tcPr>
          <w:p w:rsidR="00092CF0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</w:t>
            </w: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История 5 класс. Установочный диск</w:t>
            </w:r>
          </w:p>
        </w:tc>
        <w:tc>
          <w:tcPr>
            <w:tcW w:w="1276" w:type="dxa"/>
            <w:vAlign w:val="center"/>
          </w:tcPr>
          <w:p w:rsidR="00092CF0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092CF0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F0" w:rsidTr="002D14E0">
        <w:trPr>
          <w:jc w:val="center"/>
        </w:trPr>
        <w:tc>
          <w:tcPr>
            <w:tcW w:w="4877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 5 класс</w:t>
            </w:r>
          </w:p>
        </w:tc>
        <w:tc>
          <w:tcPr>
            <w:tcW w:w="1276" w:type="dxa"/>
            <w:vAlign w:val="center"/>
          </w:tcPr>
          <w:p w:rsidR="00092CF0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092CF0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3D69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 6 класс</w:t>
            </w:r>
          </w:p>
        </w:tc>
        <w:tc>
          <w:tcPr>
            <w:tcW w:w="1276" w:type="dxa"/>
            <w:vAlign w:val="center"/>
          </w:tcPr>
          <w:p w:rsidR="003D697C" w:rsidRDefault="003D697C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3D69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 7 класс</w:t>
            </w:r>
          </w:p>
        </w:tc>
        <w:tc>
          <w:tcPr>
            <w:tcW w:w="1276" w:type="dxa"/>
            <w:vAlign w:val="center"/>
          </w:tcPr>
          <w:p w:rsidR="003D697C" w:rsidRDefault="003D697C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3D69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 8 класс</w:t>
            </w:r>
          </w:p>
        </w:tc>
        <w:tc>
          <w:tcPr>
            <w:tcW w:w="1276" w:type="dxa"/>
            <w:vAlign w:val="center"/>
          </w:tcPr>
          <w:p w:rsidR="003D697C" w:rsidRDefault="003D697C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Вычислительная математика и программирование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информатики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5-11 классы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ОБЖ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и социальная география мира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географии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обществознания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биологии, географии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3D69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Математика. Практикум 5-11 классы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математики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5-7 классы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математики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Сдаем ЕГЭ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требованию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6-9 классы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биологии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правовых знаний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обществознания, ОБЖ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6-11 классы. Лабораторный практикум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биологии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9 класс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биологии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3D69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 8 класс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химии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 8-11 классы. Виртуальная лаборатория</w:t>
            </w:r>
          </w:p>
        </w:tc>
        <w:tc>
          <w:tcPr>
            <w:tcW w:w="1276" w:type="dxa"/>
            <w:vAlign w:val="center"/>
          </w:tcPr>
          <w:p w:rsidR="003D697C" w:rsidRDefault="003D697C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vAlign w:val="center"/>
          </w:tcPr>
          <w:p w:rsidR="003D697C" w:rsidRPr="00092CF0" w:rsidRDefault="003D697C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химии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3D697C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7-11 </w:t>
            </w:r>
            <w:r w:rsidR="004D5694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лассы</w:t>
            </w:r>
          </w:p>
        </w:tc>
        <w:tc>
          <w:tcPr>
            <w:tcW w:w="1276" w:type="dxa"/>
            <w:vAlign w:val="center"/>
          </w:tcPr>
          <w:p w:rsidR="003D697C" w:rsidRDefault="004D5694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физики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 8-11 классы</w:t>
            </w:r>
          </w:p>
        </w:tc>
        <w:tc>
          <w:tcPr>
            <w:tcW w:w="1276" w:type="dxa"/>
            <w:vAlign w:val="center"/>
          </w:tcPr>
          <w:p w:rsidR="003D697C" w:rsidRDefault="004D5694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химии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символика России</w:t>
            </w:r>
          </w:p>
        </w:tc>
        <w:tc>
          <w:tcPr>
            <w:tcW w:w="1276" w:type="dxa"/>
            <w:vAlign w:val="center"/>
          </w:tcPr>
          <w:p w:rsidR="003D697C" w:rsidRDefault="004D5694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4D5694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истории, обществознания, классный час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Электронный каталог учебных изданий</w:t>
            </w:r>
          </w:p>
        </w:tc>
        <w:tc>
          <w:tcPr>
            <w:tcW w:w="1276" w:type="dxa"/>
            <w:vAlign w:val="center"/>
          </w:tcPr>
          <w:p w:rsidR="003D697C" w:rsidRDefault="004D5694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библиотеке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Энциклопедия Кирилла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</w:p>
        </w:tc>
        <w:tc>
          <w:tcPr>
            <w:tcW w:w="1276" w:type="dxa"/>
            <w:vAlign w:val="center"/>
          </w:tcPr>
          <w:p w:rsidR="003D697C" w:rsidRDefault="004D5694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библиотеке</w:t>
            </w:r>
          </w:p>
        </w:tc>
      </w:tr>
      <w:tr w:rsidR="003D697C" w:rsidTr="002D14E0">
        <w:trPr>
          <w:jc w:val="center"/>
        </w:trPr>
        <w:tc>
          <w:tcPr>
            <w:tcW w:w="4877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Энциклопедия истории России (862-1917 годы)</w:t>
            </w:r>
          </w:p>
        </w:tc>
        <w:tc>
          <w:tcPr>
            <w:tcW w:w="1276" w:type="dxa"/>
            <w:vAlign w:val="center"/>
          </w:tcPr>
          <w:p w:rsidR="003D697C" w:rsidRDefault="004D5694" w:rsidP="00A677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:rsidR="003D697C" w:rsidRPr="00092CF0" w:rsidRDefault="004D5694" w:rsidP="002D1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истории, обществознания</w:t>
            </w:r>
          </w:p>
        </w:tc>
      </w:tr>
    </w:tbl>
    <w:p w:rsidR="00A677D1" w:rsidRPr="00525905" w:rsidRDefault="00A677D1" w:rsidP="00A677D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F5F7F" w:rsidRDefault="004D5694" w:rsidP="001D6C06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учреждения.</w:t>
      </w:r>
    </w:p>
    <w:p w:rsidR="004D5694" w:rsidRPr="004D5694" w:rsidRDefault="004D5694" w:rsidP="004D56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Pr="004D5694" w:rsidRDefault="004D5694" w:rsidP="004D56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Pr="004D5694" w:rsidRDefault="004D5694" w:rsidP="004D56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Pr="004D5694" w:rsidRDefault="004D5694" w:rsidP="004D569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Pr="004D5694" w:rsidRDefault="004D5694" w:rsidP="004D569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Pr="004D5694" w:rsidRDefault="004D5694" w:rsidP="004D569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Pr="004D5694" w:rsidRDefault="004D5694" w:rsidP="004D569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Pr="004D5694" w:rsidRDefault="004D5694" w:rsidP="004D569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D5694" w:rsidRDefault="004D5694" w:rsidP="004D5694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Здания.</w:t>
      </w:r>
    </w:p>
    <w:p w:rsidR="004D5694" w:rsidRPr="004D5694" w:rsidRDefault="004D5694" w:rsidP="004D5694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25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7"/>
        <w:gridCol w:w="5449"/>
      </w:tblGrid>
      <w:tr w:rsidR="004D5694" w:rsidRPr="00525905" w:rsidTr="004D5694">
        <w:trPr>
          <w:jc w:val="center"/>
        </w:trPr>
        <w:tc>
          <w:tcPr>
            <w:tcW w:w="5494" w:type="dxa"/>
          </w:tcPr>
          <w:p w:rsidR="004D5694" w:rsidRPr="00525905" w:rsidRDefault="004D5694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905">
              <w:rPr>
                <w:rFonts w:ascii="Times New Roman" w:hAnsi="Times New Roman"/>
                <w:sz w:val="20"/>
                <w:szCs w:val="20"/>
              </w:rPr>
              <w:t>Тип здания</w:t>
            </w:r>
          </w:p>
        </w:tc>
        <w:tc>
          <w:tcPr>
            <w:tcW w:w="5494" w:type="dxa"/>
          </w:tcPr>
          <w:p w:rsidR="004D5694" w:rsidRPr="00525905" w:rsidRDefault="004D5694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905">
              <w:rPr>
                <w:rFonts w:ascii="Times New Roman" w:hAnsi="Times New Roman"/>
                <w:sz w:val="20"/>
                <w:szCs w:val="20"/>
              </w:rPr>
              <w:t>Типовая общеобразовательная школа</w:t>
            </w:r>
          </w:p>
        </w:tc>
      </w:tr>
      <w:tr w:rsidR="004D5694" w:rsidTr="004D5694">
        <w:trPr>
          <w:jc w:val="center"/>
        </w:trPr>
        <w:tc>
          <w:tcPr>
            <w:tcW w:w="5494" w:type="dxa"/>
          </w:tcPr>
          <w:p w:rsidR="004D5694" w:rsidRDefault="004D5694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5494" w:type="dxa"/>
          </w:tcPr>
          <w:p w:rsidR="004D5694" w:rsidRPr="004D5694" w:rsidRDefault="004D5694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1642,20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D5694" w:rsidTr="004D5694">
        <w:trPr>
          <w:jc w:val="center"/>
        </w:trPr>
        <w:tc>
          <w:tcPr>
            <w:tcW w:w="5494" w:type="dxa"/>
          </w:tcPr>
          <w:p w:rsidR="004D5694" w:rsidRDefault="004D5694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5494" w:type="dxa"/>
          </w:tcPr>
          <w:p w:rsidR="004D5694" w:rsidRDefault="004D5694" w:rsidP="004D5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4D5694" w:rsidRPr="00525905" w:rsidRDefault="004D5694" w:rsidP="004D56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D5694" w:rsidRDefault="004D5694" w:rsidP="004D5694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и транспортные средства.</w:t>
      </w:r>
    </w:p>
    <w:p w:rsidR="004D5694" w:rsidRPr="00404B1A" w:rsidRDefault="00404B1A" w:rsidP="00404B1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26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1698"/>
        <w:gridCol w:w="2129"/>
        <w:gridCol w:w="3316"/>
      </w:tblGrid>
      <w:tr w:rsidR="00404B1A" w:rsidRPr="00404B1A" w:rsidTr="00404B1A">
        <w:trPr>
          <w:jc w:val="center"/>
        </w:trPr>
        <w:tc>
          <w:tcPr>
            <w:tcW w:w="3743" w:type="dxa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техники</w:t>
            </w:r>
          </w:p>
        </w:tc>
        <w:tc>
          <w:tcPr>
            <w:tcW w:w="1698" w:type="dxa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29" w:type="dxa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3316" w:type="dxa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Где используется</w:t>
            </w:r>
          </w:p>
        </w:tc>
      </w:tr>
      <w:tr w:rsidR="00404B1A" w:rsidTr="00404B1A">
        <w:trPr>
          <w:jc w:val="center"/>
        </w:trPr>
        <w:tc>
          <w:tcPr>
            <w:tcW w:w="3743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1A">
              <w:rPr>
                <w:rFonts w:ascii="Times New Roman" w:hAnsi="Times New Roman"/>
                <w:sz w:val="24"/>
                <w:szCs w:val="24"/>
              </w:rPr>
              <w:t>Учебное оборудование</w:t>
            </w:r>
          </w:p>
        </w:tc>
        <w:tc>
          <w:tcPr>
            <w:tcW w:w="1698" w:type="dxa"/>
            <w:vAlign w:val="center"/>
          </w:tcPr>
          <w:p w:rsid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129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B1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3316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 во внеурочной деятельности</w:t>
            </w:r>
          </w:p>
        </w:tc>
      </w:tr>
      <w:tr w:rsidR="00404B1A" w:rsidTr="00404B1A">
        <w:trPr>
          <w:jc w:val="center"/>
        </w:trPr>
        <w:tc>
          <w:tcPr>
            <w:tcW w:w="3743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1A">
              <w:rPr>
                <w:rFonts w:ascii="Times New Roman" w:hAnsi="Times New Roman"/>
                <w:sz w:val="24"/>
                <w:szCs w:val="24"/>
              </w:rPr>
              <w:t>Станки и оборудование</w:t>
            </w:r>
          </w:p>
        </w:tc>
        <w:tc>
          <w:tcPr>
            <w:tcW w:w="1698" w:type="dxa"/>
            <w:vAlign w:val="center"/>
          </w:tcPr>
          <w:p w:rsid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B1A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3316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уроках и во внеурочной деятельности</w:t>
            </w:r>
          </w:p>
        </w:tc>
      </w:tr>
      <w:tr w:rsidR="00404B1A" w:rsidTr="00404B1A">
        <w:trPr>
          <w:trHeight w:val="423"/>
          <w:jc w:val="center"/>
        </w:trPr>
        <w:tc>
          <w:tcPr>
            <w:tcW w:w="3743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B1A">
              <w:rPr>
                <w:rFonts w:ascii="Times New Roman" w:hAnsi="Times New Roman"/>
                <w:sz w:val="24"/>
                <w:szCs w:val="24"/>
              </w:rPr>
              <w:t>Автотранспортные средства</w:t>
            </w:r>
          </w:p>
        </w:tc>
        <w:tc>
          <w:tcPr>
            <w:tcW w:w="1698" w:type="dxa"/>
            <w:vAlign w:val="center"/>
          </w:tcPr>
          <w:p w:rsid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B1A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3316" w:type="dxa"/>
            <w:vAlign w:val="center"/>
          </w:tcPr>
          <w:p w:rsidR="00404B1A" w:rsidRPr="00404B1A" w:rsidRDefault="00404B1A" w:rsidP="00404B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</w:tr>
    </w:tbl>
    <w:p w:rsidR="00404B1A" w:rsidRPr="00525905" w:rsidRDefault="00404B1A" w:rsidP="00404B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D5694" w:rsidRDefault="00404B1A" w:rsidP="001D6C06">
      <w:pPr>
        <w:pStyle w:val="a3"/>
        <w:numPr>
          <w:ilvl w:val="1"/>
          <w:numId w:val="14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Медико-социальные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 пребывания учащихся в образовательном учреждении.</w:t>
      </w:r>
    </w:p>
    <w:p w:rsidR="00404B1A" w:rsidRPr="00404B1A" w:rsidRDefault="00404B1A" w:rsidP="00404B1A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04B1A" w:rsidRDefault="00594E06" w:rsidP="00404B1A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заболеваемости </w:t>
      </w:r>
      <w:r>
        <w:rPr>
          <w:rFonts w:ascii="Times New Roman" w:hAnsi="Times New Roman"/>
          <w:sz w:val="20"/>
          <w:szCs w:val="20"/>
        </w:rPr>
        <w:t>(за 3 г</w:t>
      </w:r>
      <w:r w:rsidR="00525905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да)</w:t>
      </w:r>
      <w:r>
        <w:rPr>
          <w:rFonts w:ascii="Times New Roman" w:hAnsi="Times New Roman"/>
          <w:sz w:val="24"/>
          <w:szCs w:val="24"/>
        </w:rPr>
        <w:t>.</w:t>
      </w:r>
    </w:p>
    <w:p w:rsidR="00594E06" w:rsidRPr="00594E06" w:rsidRDefault="00594E06" w:rsidP="00594E06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27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982"/>
        <w:gridCol w:w="983"/>
        <w:gridCol w:w="983"/>
        <w:gridCol w:w="982"/>
        <w:gridCol w:w="983"/>
        <w:gridCol w:w="983"/>
        <w:gridCol w:w="982"/>
        <w:gridCol w:w="983"/>
        <w:gridCol w:w="983"/>
      </w:tblGrid>
      <w:tr w:rsidR="00525905" w:rsidRPr="00525905" w:rsidTr="00375CBA">
        <w:trPr>
          <w:jc w:val="center"/>
        </w:trPr>
        <w:tc>
          <w:tcPr>
            <w:tcW w:w="2042" w:type="dxa"/>
            <w:vMerge w:val="restart"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заболевания</w:t>
            </w:r>
          </w:p>
        </w:tc>
        <w:tc>
          <w:tcPr>
            <w:tcW w:w="2948" w:type="dxa"/>
            <w:gridSpan w:val="3"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заболевших</w:t>
            </w:r>
            <w:proofErr w:type="gramEnd"/>
          </w:p>
        </w:tc>
        <w:tc>
          <w:tcPr>
            <w:tcW w:w="2948" w:type="dxa"/>
            <w:gridSpan w:val="3"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них, число хронически заболевших</w:t>
            </w:r>
          </w:p>
        </w:tc>
        <w:tc>
          <w:tcPr>
            <w:tcW w:w="2948" w:type="dxa"/>
            <w:gridSpan w:val="3"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инвалидность</w:t>
            </w:r>
          </w:p>
        </w:tc>
      </w:tr>
      <w:tr w:rsidR="00525905" w:rsidRPr="00525905" w:rsidTr="00525905">
        <w:trPr>
          <w:jc w:val="center"/>
        </w:trPr>
        <w:tc>
          <w:tcPr>
            <w:tcW w:w="2042" w:type="dxa"/>
            <w:vMerge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83" w:type="dxa"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83" w:type="dxa"/>
            <w:vAlign w:val="center"/>
          </w:tcPr>
          <w:p w:rsidR="00525905" w:rsidRP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82" w:type="dxa"/>
            <w:vAlign w:val="center"/>
          </w:tcPr>
          <w:p w:rsidR="00525905" w:rsidRPr="00525905" w:rsidRDefault="0052590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83" w:type="dxa"/>
            <w:vAlign w:val="center"/>
          </w:tcPr>
          <w:p w:rsidR="00525905" w:rsidRPr="00525905" w:rsidRDefault="0052590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83" w:type="dxa"/>
            <w:vAlign w:val="center"/>
          </w:tcPr>
          <w:p w:rsidR="00525905" w:rsidRPr="00525905" w:rsidRDefault="0052590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82" w:type="dxa"/>
            <w:vAlign w:val="center"/>
          </w:tcPr>
          <w:p w:rsidR="00525905" w:rsidRPr="00525905" w:rsidRDefault="0052590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83" w:type="dxa"/>
            <w:vAlign w:val="center"/>
          </w:tcPr>
          <w:p w:rsidR="00525905" w:rsidRPr="00525905" w:rsidRDefault="0052590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83" w:type="dxa"/>
            <w:vAlign w:val="center"/>
          </w:tcPr>
          <w:p w:rsidR="00525905" w:rsidRPr="00525905" w:rsidRDefault="0052590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</w:tr>
      <w:tr w:rsidR="00525905" w:rsidTr="00525905">
        <w:trPr>
          <w:jc w:val="center"/>
        </w:trPr>
        <w:tc>
          <w:tcPr>
            <w:tcW w:w="204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ОРЗ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905" w:rsidTr="00525905">
        <w:trPr>
          <w:jc w:val="center"/>
        </w:trPr>
        <w:tc>
          <w:tcPr>
            <w:tcW w:w="204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905" w:rsidTr="00525905">
        <w:trPr>
          <w:jc w:val="center"/>
        </w:trPr>
        <w:tc>
          <w:tcPr>
            <w:tcW w:w="204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905" w:rsidTr="00525905">
        <w:trPr>
          <w:jc w:val="center"/>
        </w:trPr>
        <w:tc>
          <w:tcPr>
            <w:tcW w:w="204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Ангина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905" w:rsidTr="00525905">
        <w:trPr>
          <w:jc w:val="center"/>
        </w:trPr>
        <w:tc>
          <w:tcPr>
            <w:tcW w:w="204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ВСД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905" w:rsidTr="00525905">
        <w:trPr>
          <w:jc w:val="center"/>
        </w:trPr>
        <w:tc>
          <w:tcPr>
            <w:tcW w:w="204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Ветрянка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905" w:rsidTr="00525905">
        <w:trPr>
          <w:jc w:val="center"/>
        </w:trPr>
        <w:tc>
          <w:tcPr>
            <w:tcW w:w="204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905" w:rsidTr="00375CBA">
        <w:trPr>
          <w:jc w:val="center"/>
        </w:trPr>
        <w:tc>
          <w:tcPr>
            <w:tcW w:w="7938" w:type="dxa"/>
            <w:gridSpan w:val="7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Инвалидность</w:t>
            </w:r>
          </w:p>
        </w:tc>
        <w:tc>
          <w:tcPr>
            <w:tcW w:w="982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25905" w:rsidRDefault="00525905" w:rsidP="00525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94E06" w:rsidRDefault="00525905" w:rsidP="00404B1A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Статистика по травматизму работников и обучающихся.</w:t>
      </w:r>
    </w:p>
    <w:p w:rsidR="00525905" w:rsidRPr="00525905" w:rsidRDefault="00525905" w:rsidP="00525905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28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0"/>
        <w:gridCol w:w="2713"/>
        <w:gridCol w:w="2723"/>
        <w:gridCol w:w="2720"/>
      </w:tblGrid>
      <w:tr w:rsidR="00931E7A" w:rsidRPr="00931E7A" w:rsidTr="00931E7A">
        <w:trPr>
          <w:jc w:val="center"/>
        </w:trPr>
        <w:tc>
          <w:tcPr>
            <w:tcW w:w="274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74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74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несчастного случая</w:t>
            </w:r>
          </w:p>
        </w:tc>
        <w:tc>
          <w:tcPr>
            <w:tcW w:w="274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Причины</w:t>
            </w:r>
          </w:p>
        </w:tc>
      </w:tr>
      <w:tr w:rsidR="00931E7A" w:rsidTr="00931E7A">
        <w:trPr>
          <w:jc w:val="center"/>
        </w:trPr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931E7A" w:rsidTr="00931E7A">
        <w:trPr>
          <w:jc w:val="center"/>
        </w:trPr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47" w:type="dxa"/>
            <w:vAlign w:val="center"/>
          </w:tcPr>
          <w:p w:rsid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</w:tbl>
    <w:p w:rsidR="00525905" w:rsidRPr="0000693D" w:rsidRDefault="00525905" w:rsidP="005259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525905" w:rsidRDefault="00931E7A" w:rsidP="00404B1A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Сведения о количестве обучающихся, занимающихся в различных физкультурных группах </w:t>
      </w:r>
      <w:r>
        <w:rPr>
          <w:rFonts w:ascii="Times New Roman" w:hAnsi="Times New Roman"/>
          <w:sz w:val="20"/>
          <w:szCs w:val="20"/>
        </w:rPr>
        <w:t>(за 3 года)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31E7A" w:rsidRPr="00931E7A" w:rsidRDefault="00931E7A" w:rsidP="00931E7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29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6"/>
        <w:gridCol w:w="2171"/>
        <w:gridCol w:w="2190"/>
        <w:gridCol w:w="2179"/>
        <w:gridCol w:w="2180"/>
      </w:tblGrid>
      <w:tr w:rsidR="00931E7A" w:rsidRPr="00931E7A" w:rsidTr="00931E7A">
        <w:trPr>
          <w:jc w:val="center"/>
        </w:trPr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Основная группа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Специальная группа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Освобождены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 занятий</w:t>
            </w:r>
          </w:p>
        </w:tc>
      </w:tr>
      <w:tr w:rsidR="00931E7A" w:rsidTr="00931E7A">
        <w:trPr>
          <w:jc w:val="center"/>
        </w:trPr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931E7A" w:rsidTr="00931E7A">
        <w:trPr>
          <w:jc w:val="center"/>
        </w:trPr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931E7A" w:rsidTr="00931E7A">
        <w:trPr>
          <w:jc w:val="center"/>
        </w:trPr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931E7A" w:rsidTr="00931E7A">
        <w:trPr>
          <w:jc w:val="center"/>
        </w:trPr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97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931E7A" w:rsidRPr="00931E7A" w:rsidRDefault="00931E7A" w:rsidP="00931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C06" w:rsidRPr="0000693D" w:rsidRDefault="001D6C06" w:rsidP="00931E7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1D6C06" w:rsidRPr="00931E7A" w:rsidRDefault="00931E7A" w:rsidP="002B04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УРОВНЕ ПОДГОТОВКИ ВЫПУСКНИКОВ ОБРАЗОВАТЕЛЬНОГО УЧРЕЖДЕНИЯ </w:t>
      </w:r>
      <w:r>
        <w:rPr>
          <w:rFonts w:ascii="Times New Roman" w:hAnsi="Times New Roman"/>
          <w:sz w:val="24"/>
          <w:szCs w:val="24"/>
        </w:rPr>
        <w:t>(за 3 года)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31E7A" w:rsidRPr="0000693D" w:rsidRDefault="00931E7A" w:rsidP="00931E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931E7A" w:rsidRPr="00931E7A" w:rsidRDefault="00931E7A" w:rsidP="00931E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4C4E40" w:rsidRDefault="004C4E40" w:rsidP="004C4E40">
      <w:pPr>
        <w:pStyle w:val="a3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итоговой аттестации выпускников.</w:t>
      </w:r>
    </w:p>
    <w:p w:rsidR="004C4E40" w:rsidRDefault="004C4E40" w:rsidP="004C4E40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классы.</w:t>
      </w:r>
    </w:p>
    <w:p w:rsidR="004C4E40" w:rsidRPr="004C4E40" w:rsidRDefault="004C4E40" w:rsidP="004C4E40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30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  <w:gridCol w:w="1815"/>
      </w:tblGrid>
      <w:tr w:rsidR="00AC6141" w:rsidRPr="00AC6141" w:rsidTr="00375CBA">
        <w:trPr>
          <w:jc w:val="center"/>
        </w:trPr>
        <w:tc>
          <w:tcPr>
            <w:tcW w:w="1814" w:type="dxa"/>
            <w:vMerge w:val="restart"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Годы выпуска</w:t>
            </w:r>
          </w:p>
        </w:tc>
        <w:tc>
          <w:tcPr>
            <w:tcW w:w="1814" w:type="dxa"/>
            <w:vMerge w:val="restart"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выпускников</w:t>
            </w:r>
          </w:p>
        </w:tc>
        <w:tc>
          <w:tcPr>
            <w:tcW w:w="7258" w:type="dxa"/>
            <w:gridSpan w:val="4"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 итоговой аттестации</w:t>
            </w:r>
          </w:p>
        </w:tc>
      </w:tr>
      <w:tr w:rsidR="00AC6141" w:rsidRPr="00AC6141" w:rsidTr="00AC6141">
        <w:trPr>
          <w:jc w:val="center"/>
        </w:trPr>
        <w:tc>
          <w:tcPr>
            <w:tcW w:w="1814" w:type="dxa"/>
            <w:vMerge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аттестовано</w:t>
            </w:r>
          </w:p>
        </w:tc>
        <w:tc>
          <w:tcPr>
            <w:tcW w:w="1814" w:type="dxa"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15" w:type="dxa"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«4 и 5»</w:t>
            </w:r>
          </w:p>
        </w:tc>
        <w:tc>
          <w:tcPr>
            <w:tcW w:w="1815" w:type="dxa"/>
            <w:vAlign w:val="center"/>
          </w:tcPr>
          <w:p w:rsidR="00AC6141" w:rsidRP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AC6141" w:rsidTr="00AC6141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C6141" w:rsidTr="00AC6141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C6141" w:rsidTr="00AC6141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C6141" w:rsidTr="00AC6141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6141" w:rsidTr="00AC6141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14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15" w:type="dxa"/>
            <w:vAlign w:val="center"/>
          </w:tcPr>
          <w:p w:rsidR="00AC6141" w:rsidRDefault="00AC6141" w:rsidP="00AC6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4C4E40" w:rsidRPr="0000693D" w:rsidRDefault="004C4E40" w:rsidP="004C4E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4C4E40" w:rsidRDefault="004C4E40" w:rsidP="004C4E40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классы.</w:t>
      </w:r>
    </w:p>
    <w:p w:rsidR="00AC6141" w:rsidRPr="004C4E40" w:rsidRDefault="00AC6141" w:rsidP="006E490A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30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  <w:gridCol w:w="1815"/>
      </w:tblGrid>
      <w:tr w:rsidR="00AC6141" w:rsidRPr="00AC6141" w:rsidTr="00375CBA">
        <w:trPr>
          <w:jc w:val="center"/>
        </w:trPr>
        <w:tc>
          <w:tcPr>
            <w:tcW w:w="1814" w:type="dxa"/>
            <w:vMerge w:val="restart"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Годы выпуска</w:t>
            </w:r>
          </w:p>
        </w:tc>
        <w:tc>
          <w:tcPr>
            <w:tcW w:w="1814" w:type="dxa"/>
            <w:vMerge w:val="restart"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выпускников</w:t>
            </w:r>
          </w:p>
        </w:tc>
        <w:tc>
          <w:tcPr>
            <w:tcW w:w="7258" w:type="dxa"/>
            <w:gridSpan w:val="4"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 итоговой аттестации</w:t>
            </w:r>
          </w:p>
        </w:tc>
      </w:tr>
      <w:tr w:rsidR="00AC6141" w:rsidRPr="00AC6141" w:rsidTr="00375CBA">
        <w:trPr>
          <w:jc w:val="center"/>
        </w:trPr>
        <w:tc>
          <w:tcPr>
            <w:tcW w:w="1814" w:type="dxa"/>
            <w:vMerge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аттестовано</w:t>
            </w:r>
          </w:p>
        </w:tc>
        <w:tc>
          <w:tcPr>
            <w:tcW w:w="1814" w:type="dxa"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15" w:type="dxa"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«4 и 5»</w:t>
            </w:r>
          </w:p>
        </w:tc>
        <w:tc>
          <w:tcPr>
            <w:tcW w:w="1815" w:type="dxa"/>
            <w:vAlign w:val="center"/>
          </w:tcPr>
          <w:p w:rsidR="00AC6141" w:rsidRP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AC6141" w:rsidTr="00375CBA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vAlign w:val="center"/>
          </w:tcPr>
          <w:p w:rsidR="00AC6141" w:rsidRDefault="006E490A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6141" w:rsidTr="00375CBA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 w:rsidR="00AC6141" w:rsidRDefault="006E490A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C6141" w:rsidTr="00375CBA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 w:rsidR="00AC6141" w:rsidRDefault="006E490A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6141" w:rsidTr="00375CBA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vAlign w:val="center"/>
          </w:tcPr>
          <w:p w:rsidR="00AC6141" w:rsidRDefault="006E490A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C6141" w:rsidTr="00375CBA">
        <w:trPr>
          <w:jc w:val="center"/>
        </w:trPr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14" w:type="dxa"/>
            <w:vAlign w:val="center"/>
          </w:tcPr>
          <w:p w:rsidR="00AC6141" w:rsidRDefault="00AC6141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vAlign w:val="center"/>
          </w:tcPr>
          <w:p w:rsidR="00AC6141" w:rsidRDefault="006E490A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5" w:type="dxa"/>
            <w:vAlign w:val="center"/>
          </w:tcPr>
          <w:p w:rsidR="00AC6141" w:rsidRDefault="006E490A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AC6141" w:rsidRPr="0000693D" w:rsidRDefault="00AC6141" w:rsidP="00AC61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931E7A" w:rsidRDefault="006E490A" w:rsidP="004C4E40">
      <w:pPr>
        <w:pStyle w:val="a3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поступлении выпускников в учреждения профессионального образования </w:t>
      </w:r>
      <w:r>
        <w:rPr>
          <w:rFonts w:ascii="Times New Roman" w:hAnsi="Times New Roman"/>
          <w:sz w:val="20"/>
          <w:szCs w:val="20"/>
        </w:rPr>
        <w:t>(за 3 года)</w:t>
      </w:r>
      <w:r w:rsidR="004C4E40">
        <w:rPr>
          <w:rFonts w:ascii="Times New Roman" w:hAnsi="Times New Roman"/>
          <w:sz w:val="24"/>
          <w:szCs w:val="24"/>
        </w:rPr>
        <w:t>.</w:t>
      </w:r>
    </w:p>
    <w:p w:rsidR="0000693D" w:rsidRDefault="0000693D" w:rsidP="0000693D">
      <w:pPr>
        <w:pStyle w:val="a3"/>
        <w:numPr>
          <w:ilvl w:val="2"/>
          <w:numId w:val="10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класс.</w:t>
      </w:r>
    </w:p>
    <w:p w:rsidR="006E490A" w:rsidRPr="006E490A" w:rsidRDefault="006E490A" w:rsidP="006E490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31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1148"/>
        <w:gridCol w:w="1148"/>
        <w:gridCol w:w="1148"/>
        <w:gridCol w:w="1148"/>
      </w:tblGrid>
      <w:tr w:rsidR="00375CBA" w:rsidRPr="00375CBA" w:rsidTr="00D72E35">
        <w:trPr>
          <w:jc w:val="center"/>
        </w:trPr>
        <w:tc>
          <w:tcPr>
            <w:tcW w:w="6294" w:type="dxa"/>
            <w:vAlign w:val="center"/>
          </w:tcPr>
          <w:p w:rsidR="00375CBA" w:rsidRP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1148" w:type="dxa"/>
            <w:vAlign w:val="center"/>
          </w:tcPr>
          <w:p w:rsidR="00375CBA" w:rsidRPr="00375CBA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148" w:type="dxa"/>
            <w:vAlign w:val="center"/>
          </w:tcPr>
          <w:p w:rsidR="00375CBA" w:rsidRPr="00375CBA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48" w:type="dxa"/>
            <w:vAlign w:val="center"/>
          </w:tcPr>
          <w:p w:rsidR="00375CBA" w:rsidRPr="00375CBA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48" w:type="dxa"/>
            <w:vAlign w:val="center"/>
          </w:tcPr>
          <w:p w:rsidR="00375CBA" w:rsidRPr="00375CBA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Ростовский государственный университет ЮФУ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Таганрогский институт управления и экономики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Таганрогский государственный педагогический институт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:rsidR="00D72E35" w:rsidRDefault="00D72E35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D72E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ЮРИУ РАНХ и ГС при Президенте РФ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D72E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Донской государственный аграрный университет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D72E35" w:rsidRDefault="00D72E35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таможенная академия. Ростовский филиал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 г. Таганрог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Политехнический колледж г. Таганрог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Авиационный колледж г. Таганрог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D72E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ТИУиЭ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E35">
              <w:rPr>
                <w:rFonts w:ascii="Times New Roman" w:hAnsi="Times New Roman"/>
                <w:sz w:val="20"/>
                <w:szCs w:val="20"/>
              </w:rPr>
              <w:t>(колледж)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Московский социально-гуманитарный институт. Филиал г. Таганрог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D72E35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35" w:rsidTr="00D72E35">
        <w:trPr>
          <w:jc w:val="center"/>
        </w:trPr>
        <w:tc>
          <w:tcPr>
            <w:tcW w:w="6294" w:type="dxa"/>
            <w:vAlign w:val="center"/>
          </w:tcPr>
          <w:p w:rsidR="00D72E35" w:rsidRPr="00D72E35" w:rsidRDefault="00D72E35" w:rsidP="00375C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Санкт-Петербургская военная академия им. </w:t>
            </w:r>
            <w:r w:rsidR="0000693D">
              <w:rPr>
                <w:rFonts w:ascii="Times New Roman" w:hAnsi="Times New Roman"/>
                <w:sz w:val="20"/>
                <w:szCs w:val="20"/>
              </w:rPr>
              <w:t xml:space="preserve">С.М. </w:t>
            </w:r>
            <w:r>
              <w:rPr>
                <w:rFonts w:ascii="Times New Roman" w:hAnsi="Times New Roman"/>
                <w:sz w:val="20"/>
                <w:szCs w:val="20"/>
              </w:rPr>
              <w:t>Буденного</w:t>
            </w:r>
          </w:p>
        </w:tc>
        <w:tc>
          <w:tcPr>
            <w:tcW w:w="1148" w:type="dxa"/>
            <w:vAlign w:val="center"/>
          </w:tcPr>
          <w:p w:rsidR="00D72E35" w:rsidRDefault="00BC7484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BC7484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D72E35" w:rsidRDefault="00BC7484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D72E35" w:rsidRDefault="00BC7484" w:rsidP="00375C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693D" w:rsidRPr="0000693D" w:rsidRDefault="0000693D" w:rsidP="000069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Pr="0000693D" w:rsidRDefault="0000693D" w:rsidP="000069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Pr="0000693D" w:rsidRDefault="0000693D" w:rsidP="000069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Pr="0000693D" w:rsidRDefault="0000693D" w:rsidP="000069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Pr="0000693D" w:rsidRDefault="0000693D" w:rsidP="0000693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Pr="0000693D" w:rsidRDefault="0000693D" w:rsidP="0000693D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Pr="0000693D" w:rsidRDefault="0000693D" w:rsidP="0000693D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Pr="0000693D" w:rsidRDefault="0000693D" w:rsidP="0000693D">
      <w:pPr>
        <w:pStyle w:val="a3"/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0693D" w:rsidRDefault="0000693D" w:rsidP="0000693D">
      <w:pPr>
        <w:pStyle w:val="a3"/>
        <w:numPr>
          <w:ilvl w:val="2"/>
          <w:numId w:val="28"/>
        </w:numPr>
        <w:spacing w:after="0" w:line="240" w:lineRule="auto"/>
        <w:ind w:left="1701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класс.</w:t>
      </w:r>
    </w:p>
    <w:p w:rsidR="0000693D" w:rsidRPr="0000693D" w:rsidRDefault="0000693D" w:rsidP="0000693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32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1148"/>
        <w:gridCol w:w="1148"/>
        <w:gridCol w:w="1148"/>
        <w:gridCol w:w="1148"/>
      </w:tblGrid>
      <w:tr w:rsidR="0000693D" w:rsidRPr="00375CBA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00693D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1148" w:type="dxa"/>
            <w:vAlign w:val="center"/>
          </w:tcPr>
          <w:p w:rsidR="0000693D" w:rsidRPr="00375CBA" w:rsidRDefault="0000693D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148" w:type="dxa"/>
            <w:vAlign w:val="center"/>
          </w:tcPr>
          <w:p w:rsidR="0000693D" w:rsidRPr="00375CBA" w:rsidRDefault="0000693D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48" w:type="dxa"/>
            <w:vAlign w:val="center"/>
          </w:tcPr>
          <w:p w:rsidR="0000693D" w:rsidRPr="00375CBA" w:rsidRDefault="0000693D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48" w:type="dxa"/>
            <w:vAlign w:val="center"/>
          </w:tcPr>
          <w:p w:rsidR="0000693D" w:rsidRPr="00375CBA" w:rsidRDefault="0000693D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Политехнический колледж г. Таганрог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ТИУиЭ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(колледж)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Авиационный колледж г. Таганрог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НПО РО ПУ-27 г. Таганрог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колледж г. Таганрог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Механический колледж г. Таганрог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колледж г. Таганрог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425439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425439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Новочеркасское суво</w:t>
            </w:r>
            <w:r w:rsidR="001A575E">
              <w:rPr>
                <w:rFonts w:ascii="Times New Roman" w:hAnsi="Times New Roman"/>
                <w:sz w:val="20"/>
                <w:szCs w:val="20"/>
              </w:rPr>
              <w:t>ровское училище МВД России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1A575E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Ростовский морской колледж им. Г.Я. Седова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1A575E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Колледж морского приборостроения г. Таганрог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93D" w:rsidTr="0000693D">
        <w:trPr>
          <w:jc w:val="center"/>
        </w:trPr>
        <w:tc>
          <w:tcPr>
            <w:tcW w:w="6294" w:type="dxa"/>
            <w:vAlign w:val="center"/>
          </w:tcPr>
          <w:p w:rsidR="0000693D" w:rsidRPr="00D72E35" w:rsidRDefault="001A575E" w:rsidP="0000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Таганрогский строительный лицей № 30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00693D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75E" w:rsidTr="0000693D">
        <w:trPr>
          <w:jc w:val="center"/>
        </w:trPr>
        <w:tc>
          <w:tcPr>
            <w:tcW w:w="6294" w:type="dxa"/>
            <w:vAlign w:val="center"/>
          </w:tcPr>
          <w:p w:rsidR="001A575E" w:rsidRPr="00D72E35" w:rsidRDefault="001A575E" w:rsidP="001A57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НПО РО ПУ-32 г. Таганрог</w:t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575E" w:rsidTr="0000693D">
        <w:trPr>
          <w:jc w:val="center"/>
        </w:trPr>
        <w:tc>
          <w:tcPr>
            <w:tcW w:w="6294" w:type="dxa"/>
            <w:vAlign w:val="center"/>
          </w:tcPr>
          <w:p w:rsidR="001A575E" w:rsidRPr="00D72E35" w:rsidRDefault="001A575E" w:rsidP="001A57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НПО РО ПУ-23 г. Таганрог</w:t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75E" w:rsidTr="0000693D">
        <w:trPr>
          <w:jc w:val="center"/>
        </w:trPr>
        <w:tc>
          <w:tcPr>
            <w:tcW w:w="6294" w:type="dxa"/>
            <w:vAlign w:val="center"/>
          </w:tcPr>
          <w:p w:rsidR="001A575E" w:rsidRPr="00D72E35" w:rsidRDefault="001A575E" w:rsidP="001A57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НПО РО ПУ-30 г. Таганрог</w:t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1A575E" w:rsidRDefault="001A575E" w:rsidP="0000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693D" w:rsidRDefault="0000693D" w:rsidP="000069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490A" w:rsidRDefault="001A575E" w:rsidP="004C4E40">
      <w:pPr>
        <w:pStyle w:val="a3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ЕГЭ </w:t>
      </w:r>
      <w:r w:rsidR="007A137E">
        <w:rPr>
          <w:rFonts w:ascii="Times New Roman" w:hAnsi="Times New Roman"/>
          <w:sz w:val="24"/>
          <w:szCs w:val="24"/>
        </w:rPr>
        <w:t>выпускников общеобразовательного учреждения.</w:t>
      </w:r>
    </w:p>
    <w:p w:rsidR="007A137E" w:rsidRPr="007A137E" w:rsidRDefault="007A137E" w:rsidP="007A137E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33</w:t>
      </w:r>
    </w:p>
    <w:tbl>
      <w:tblPr>
        <w:tblStyle w:val="a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3390"/>
        <w:gridCol w:w="2728"/>
        <w:gridCol w:w="2726"/>
      </w:tblGrid>
      <w:tr w:rsidR="007A137E" w:rsidRPr="00D74645" w:rsidTr="007A137E">
        <w:trPr>
          <w:jc w:val="center"/>
        </w:trPr>
        <w:tc>
          <w:tcPr>
            <w:tcW w:w="2042" w:type="dxa"/>
            <w:vMerge w:val="restart"/>
            <w:vAlign w:val="center"/>
          </w:tcPr>
          <w:p w:rsidR="007A137E" w:rsidRPr="00D74645" w:rsidRDefault="007A137E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645">
              <w:rPr>
                <w:rFonts w:ascii="Times New Roman" w:hAnsi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3390" w:type="dxa"/>
            <w:vMerge w:val="restart"/>
            <w:vAlign w:val="center"/>
          </w:tcPr>
          <w:p w:rsidR="007A137E" w:rsidRPr="00D74645" w:rsidRDefault="007A137E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645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454" w:type="dxa"/>
            <w:gridSpan w:val="2"/>
            <w:vAlign w:val="center"/>
          </w:tcPr>
          <w:p w:rsidR="007A137E" w:rsidRPr="00D74645" w:rsidRDefault="007A137E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645">
              <w:rPr>
                <w:rFonts w:ascii="Times New Roman" w:hAnsi="Times New Roman"/>
                <w:b/>
                <w:sz w:val="20"/>
                <w:szCs w:val="20"/>
              </w:rPr>
              <w:t>Результаты ЕГЭ</w:t>
            </w:r>
          </w:p>
        </w:tc>
      </w:tr>
      <w:tr w:rsidR="007A137E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7A137E" w:rsidRPr="00D74645" w:rsidRDefault="007A137E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  <w:vAlign w:val="center"/>
          </w:tcPr>
          <w:p w:rsidR="007A137E" w:rsidRPr="00D74645" w:rsidRDefault="007A137E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Align w:val="center"/>
          </w:tcPr>
          <w:p w:rsidR="007A137E" w:rsidRPr="00D74645" w:rsidRDefault="007A137E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r w:rsidRPr="00D74645">
              <w:rPr>
                <w:rFonts w:ascii="Times New Roman" w:hAnsi="Times New Roman"/>
                <w:sz w:val="20"/>
                <w:szCs w:val="20"/>
              </w:rPr>
              <w:t>(человек)</w:t>
            </w:r>
          </w:p>
        </w:tc>
        <w:tc>
          <w:tcPr>
            <w:tcW w:w="2726" w:type="dxa"/>
            <w:vAlign w:val="center"/>
          </w:tcPr>
          <w:p w:rsidR="007A137E" w:rsidRPr="00D74645" w:rsidRDefault="007A137E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645">
              <w:rPr>
                <w:rFonts w:ascii="Times New Roman" w:hAnsi="Times New Roman"/>
                <w:b/>
                <w:sz w:val="20"/>
                <w:szCs w:val="20"/>
              </w:rPr>
              <w:t>Средний тестовый балл</w:t>
            </w:r>
          </w:p>
        </w:tc>
      </w:tr>
      <w:tr w:rsidR="00DC1729" w:rsidRPr="00D74645" w:rsidTr="00DC1729">
        <w:trPr>
          <w:jc w:val="center"/>
        </w:trPr>
        <w:tc>
          <w:tcPr>
            <w:tcW w:w="2042" w:type="dxa"/>
            <w:vMerge w:val="restart"/>
            <w:textDirection w:val="btLr"/>
            <w:vAlign w:val="center"/>
          </w:tcPr>
          <w:p w:rsidR="00DC1729" w:rsidRPr="00D74645" w:rsidRDefault="00DC1729" w:rsidP="00DC172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3390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28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6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61,40</w:t>
            </w:r>
          </w:p>
        </w:tc>
      </w:tr>
      <w:tr w:rsidR="00DC1729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28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6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46,40</w:t>
            </w:r>
          </w:p>
        </w:tc>
      </w:tr>
      <w:tr w:rsidR="00DC1729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28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6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55,30</w:t>
            </w:r>
          </w:p>
        </w:tc>
      </w:tr>
      <w:tr w:rsidR="00DC1729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728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6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</w:tr>
      <w:tr w:rsidR="00DC1729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28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6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</w:tr>
      <w:tr w:rsidR="00DC1729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28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DC1729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728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6" w:type="dxa"/>
            <w:vAlign w:val="center"/>
          </w:tcPr>
          <w:p w:rsidR="00DC1729" w:rsidRPr="00D74645" w:rsidRDefault="00DC1729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</w:tr>
      <w:tr w:rsidR="00861007" w:rsidRPr="00D74645" w:rsidTr="00861007">
        <w:trPr>
          <w:jc w:val="center"/>
        </w:trPr>
        <w:tc>
          <w:tcPr>
            <w:tcW w:w="2042" w:type="dxa"/>
            <w:vMerge w:val="restart"/>
            <w:textDirection w:val="btLr"/>
            <w:vAlign w:val="center"/>
          </w:tcPr>
          <w:p w:rsidR="00861007" w:rsidRPr="00D74645" w:rsidRDefault="00861007" w:rsidP="008610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66,80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43,30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63,70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44,50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</w:tr>
      <w:tr w:rsidR="00861007" w:rsidRPr="00D74645" w:rsidTr="00861007">
        <w:trPr>
          <w:jc w:val="center"/>
        </w:trPr>
        <w:tc>
          <w:tcPr>
            <w:tcW w:w="2042" w:type="dxa"/>
            <w:vMerge w:val="restart"/>
            <w:textDirection w:val="btLr"/>
            <w:vAlign w:val="center"/>
          </w:tcPr>
          <w:p w:rsidR="00861007" w:rsidRPr="00D74645" w:rsidRDefault="00861007" w:rsidP="0086100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70,10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53,80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59,00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</w:tr>
      <w:tr w:rsidR="00861007" w:rsidRPr="00D74645" w:rsidTr="007A137E">
        <w:trPr>
          <w:jc w:val="center"/>
        </w:trPr>
        <w:tc>
          <w:tcPr>
            <w:tcW w:w="2042" w:type="dxa"/>
            <w:vMerge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728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6" w:type="dxa"/>
            <w:vAlign w:val="center"/>
          </w:tcPr>
          <w:p w:rsidR="00861007" w:rsidRPr="00D74645" w:rsidRDefault="00861007" w:rsidP="007A13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45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</w:tr>
    </w:tbl>
    <w:p w:rsidR="007A137E" w:rsidRDefault="007A137E" w:rsidP="007A13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137E" w:rsidRDefault="004B4931" w:rsidP="004C4E40">
      <w:pPr>
        <w:pStyle w:val="a3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обучающихся 9-х классов общеобразовательного учреждения, сдававших государственную (итоговую) аттестацию по новой форме.</w:t>
      </w:r>
    </w:p>
    <w:p w:rsidR="004B4931" w:rsidRPr="004B4931" w:rsidRDefault="004B4931" w:rsidP="004B4931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34</w:t>
      </w: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1418"/>
        <w:gridCol w:w="3919"/>
        <w:gridCol w:w="2179"/>
        <w:gridCol w:w="2179"/>
      </w:tblGrid>
      <w:tr w:rsidR="00D74645" w:rsidRPr="00D74645" w:rsidTr="00D74645">
        <w:tc>
          <w:tcPr>
            <w:tcW w:w="1191" w:type="dxa"/>
            <w:vMerge w:val="restart"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  <w:vMerge w:val="restart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</w:p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(человек) </w:t>
            </w:r>
          </w:p>
        </w:tc>
        <w:tc>
          <w:tcPr>
            <w:tcW w:w="3919" w:type="dxa"/>
            <w:vMerge w:val="restart"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358" w:type="dxa"/>
            <w:gridSpan w:val="2"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D74645" w:rsidRPr="00D74645" w:rsidTr="00D74645">
        <w:tc>
          <w:tcPr>
            <w:tcW w:w="1191" w:type="dxa"/>
            <w:vMerge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vMerge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</w:t>
            </w:r>
          </w:p>
        </w:tc>
        <w:tc>
          <w:tcPr>
            <w:tcW w:w="2179" w:type="dxa"/>
            <w:vAlign w:val="center"/>
          </w:tcPr>
          <w:p w:rsidR="00D74645" w:rsidRP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</w:p>
        </w:tc>
      </w:tr>
      <w:tr w:rsidR="00D74645" w:rsidTr="00D74645">
        <w:trPr>
          <w:cantSplit/>
          <w:trHeight w:val="454"/>
        </w:trPr>
        <w:tc>
          <w:tcPr>
            <w:tcW w:w="1191" w:type="dxa"/>
            <w:vMerge w:val="restart"/>
            <w:textDirection w:val="btLr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74645" w:rsidTr="00D74645">
        <w:trPr>
          <w:cantSplit/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74645" w:rsidTr="00D74645">
        <w:trPr>
          <w:cantSplit/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4645" w:rsidTr="00D74645">
        <w:trPr>
          <w:cantSplit/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4645" w:rsidTr="00D74645">
        <w:trPr>
          <w:cantSplit/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4645" w:rsidTr="00D74645">
        <w:trPr>
          <w:cantSplit/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4645" w:rsidTr="00D74645">
        <w:trPr>
          <w:trHeight w:val="454"/>
        </w:trPr>
        <w:tc>
          <w:tcPr>
            <w:tcW w:w="1191" w:type="dxa"/>
            <w:vMerge w:val="restart"/>
            <w:textDirection w:val="btLr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74645" w:rsidTr="00D74645">
        <w:trPr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74645" w:rsidTr="00D74645">
        <w:trPr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4645" w:rsidTr="00D74645">
        <w:trPr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4645" w:rsidTr="00D74645">
        <w:trPr>
          <w:trHeight w:val="454"/>
        </w:trPr>
        <w:tc>
          <w:tcPr>
            <w:tcW w:w="1191" w:type="dxa"/>
            <w:vMerge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vAlign w:val="center"/>
          </w:tcPr>
          <w:p w:rsidR="00D74645" w:rsidRDefault="00D74645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79" w:type="dxa"/>
            <w:vAlign w:val="center"/>
          </w:tcPr>
          <w:p w:rsidR="00D74645" w:rsidRDefault="00D74645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4645" w:rsidRDefault="00D74645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3621" w:rsidTr="00D74645">
        <w:trPr>
          <w:trHeight w:val="454"/>
        </w:trPr>
        <w:tc>
          <w:tcPr>
            <w:tcW w:w="1191" w:type="dxa"/>
            <w:vMerge w:val="restart"/>
            <w:vAlign w:val="center"/>
          </w:tcPr>
          <w:p w:rsidR="00D73621" w:rsidRDefault="00D73621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73621" w:rsidRDefault="00D73621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9" w:type="dxa"/>
            <w:vAlign w:val="center"/>
          </w:tcPr>
          <w:p w:rsidR="00D73621" w:rsidRDefault="00D73621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79" w:type="dxa"/>
            <w:vAlign w:val="center"/>
          </w:tcPr>
          <w:p w:rsidR="00D73621" w:rsidRDefault="00D73621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3621" w:rsidRDefault="00D73621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73621" w:rsidTr="00D74645">
        <w:trPr>
          <w:trHeight w:val="454"/>
        </w:trPr>
        <w:tc>
          <w:tcPr>
            <w:tcW w:w="1191" w:type="dxa"/>
            <w:vMerge/>
            <w:vAlign w:val="center"/>
          </w:tcPr>
          <w:p w:rsidR="00D73621" w:rsidRDefault="00D73621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3621" w:rsidRDefault="00D73621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9" w:type="dxa"/>
            <w:vAlign w:val="center"/>
          </w:tcPr>
          <w:p w:rsidR="00D73621" w:rsidRDefault="00D73621" w:rsidP="00D74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79" w:type="dxa"/>
            <w:vAlign w:val="center"/>
          </w:tcPr>
          <w:p w:rsidR="00D73621" w:rsidRDefault="00D73621" w:rsidP="00B81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:rsidR="00D73621" w:rsidRDefault="00D73621" w:rsidP="004B49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4B4931" w:rsidRDefault="004B4931" w:rsidP="004B49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3621" w:rsidRPr="00D73621" w:rsidRDefault="00D73621" w:rsidP="00D73621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Н.Д. Еремин</w:t>
      </w:r>
    </w:p>
    <w:sectPr w:rsidR="00D73621" w:rsidRPr="00D73621" w:rsidSect="00D153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3D" w:rsidRDefault="0000693D" w:rsidP="002B04CA">
      <w:pPr>
        <w:spacing w:after="0" w:line="240" w:lineRule="auto"/>
      </w:pPr>
      <w:r>
        <w:separator/>
      </w:r>
    </w:p>
  </w:endnote>
  <w:endnote w:type="continuationSeparator" w:id="0">
    <w:p w:rsidR="0000693D" w:rsidRDefault="0000693D" w:rsidP="002B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3D" w:rsidRPr="000D02BA" w:rsidRDefault="0000693D" w:rsidP="000D02BA">
    <w:pPr>
      <w:pStyle w:val="a6"/>
      <w:pBdr>
        <w:top w:val="thinThickSmallGap" w:sz="24" w:space="0" w:color="622423"/>
      </w:pBdr>
      <w:tabs>
        <w:tab w:val="clear" w:pos="4677"/>
        <w:tab w:val="clear" w:pos="9355"/>
        <w:tab w:val="right" w:pos="10772"/>
      </w:tabs>
      <w:rPr>
        <w:rFonts w:eastAsia="Times New Roman"/>
        <w:sz w:val="16"/>
      </w:rPr>
    </w:pPr>
    <w:r w:rsidRPr="000D02BA">
      <w:rPr>
        <w:rFonts w:eastAsia="Times New Roman"/>
        <w:sz w:val="16"/>
      </w:rPr>
      <w:t>МБОУ Лакедемоновская СОШ</w:t>
    </w:r>
    <w:r w:rsidRPr="00104A98">
      <w:rPr>
        <w:rFonts w:eastAsia="Times New Roman"/>
        <w:sz w:val="16"/>
      </w:rPr>
      <w:tab/>
    </w:r>
    <w:r w:rsidRPr="000D02BA">
      <w:rPr>
        <w:rFonts w:eastAsia="Times New Roman"/>
        <w:sz w:val="16"/>
      </w:rPr>
      <w:t xml:space="preserve">Страница </w:t>
    </w:r>
    <w:r w:rsidRPr="000D02BA">
      <w:rPr>
        <w:rFonts w:eastAsia="Times New Roman"/>
        <w:sz w:val="16"/>
      </w:rPr>
      <w:fldChar w:fldCharType="begin"/>
    </w:r>
    <w:r w:rsidRPr="002B04CA">
      <w:rPr>
        <w:sz w:val="16"/>
      </w:rPr>
      <w:instrText>PAGE   \* MERGEFORMAT</w:instrText>
    </w:r>
    <w:r w:rsidRPr="000D02BA">
      <w:rPr>
        <w:rFonts w:eastAsia="Times New Roman"/>
        <w:sz w:val="16"/>
      </w:rPr>
      <w:fldChar w:fldCharType="separate"/>
    </w:r>
    <w:r w:rsidR="00B968A8" w:rsidRPr="00B968A8">
      <w:rPr>
        <w:rFonts w:eastAsia="Times New Roman"/>
        <w:noProof/>
        <w:sz w:val="16"/>
      </w:rPr>
      <w:t>25</w:t>
    </w:r>
    <w:r w:rsidRPr="000D02BA">
      <w:rPr>
        <w:rFonts w:eastAsia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3D" w:rsidRDefault="0000693D" w:rsidP="002B04CA">
      <w:pPr>
        <w:spacing w:after="0" w:line="240" w:lineRule="auto"/>
      </w:pPr>
      <w:r>
        <w:separator/>
      </w:r>
    </w:p>
  </w:footnote>
  <w:footnote w:type="continuationSeparator" w:id="0">
    <w:p w:rsidR="0000693D" w:rsidRDefault="0000693D" w:rsidP="002B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A97"/>
    <w:multiLevelType w:val="hybridMultilevel"/>
    <w:tmpl w:val="7640EBC0"/>
    <w:lvl w:ilvl="0" w:tplc="A822C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2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6E4B1E"/>
    <w:multiLevelType w:val="hybridMultilevel"/>
    <w:tmpl w:val="15A8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5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836714"/>
    <w:multiLevelType w:val="multilevel"/>
    <w:tmpl w:val="667E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9E478B"/>
    <w:multiLevelType w:val="hybridMultilevel"/>
    <w:tmpl w:val="3CC6CADA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E67BA"/>
    <w:multiLevelType w:val="multilevel"/>
    <w:tmpl w:val="3AA43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280D4A"/>
    <w:multiLevelType w:val="hybridMultilevel"/>
    <w:tmpl w:val="F91EB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C01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B735C8"/>
    <w:multiLevelType w:val="multilevel"/>
    <w:tmpl w:val="259E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D843BE"/>
    <w:multiLevelType w:val="hybridMultilevel"/>
    <w:tmpl w:val="068685C2"/>
    <w:lvl w:ilvl="0" w:tplc="B1D846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96E3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94D7D"/>
    <w:multiLevelType w:val="hybridMultilevel"/>
    <w:tmpl w:val="1FBCD4E6"/>
    <w:lvl w:ilvl="0" w:tplc="4B78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429D8"/>
    <w:multiLevelType w:val="hybridMultilevel"/>
    <w:tmpl w:val="011CEA1C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423AF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7FA4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FB7DB9"/>
    <w:multiLevelType w:val="hybridMultilevel"/>
    <w:tmpl w:val="E6D8AA24"/>
    <w:lvl w:ilvl="0" w:tplc="B1D846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CC77DC4"/>
    <w:multiLevelType w:val="hybridMultilevel"/>
    <w:tmpl w:val="1BC6D87C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628A2"/>
    <w:multiLevelType w:val="hybridMultilevel"/>
    <w:tmpl w:val="2288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D4D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86472D"/>
    <w:multiLevelType w:val="hybridMultilevel"/>
    <w:tmpl w:val="901E4960"/>
    <w:lvl w:ilvl="0" w:tplc="A822C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043C89"/>
    <w:multiLevelType w:val="hybridMultilevel"/>
    <w:tmpl w:val="CDE212DA"/>
    <w:lvl w:ilvl="0" w:tplc="A822CAD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BAD193F"/>
    <w:multiLevelType w:val="hybridMultilevel"/>
    <w:tmpl w:val="79542C00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B7821"/>
    <w:multiLevelType w:val="hybridMultilevel"/>
    <w:tmpl w:val="B10805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EBB3C3D"/>
    <w:multiLevelType w:val="hybridMultilevel"/>
    <w:tmpl w:val="6C2EA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737F6"/>
    <w:multiLevelType w:val="multilevel"/>
    <w:tmpl w:val="3968C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0B3F59"/>
    <w:multiLevelType w:val="hybridMultilevel"/>
    <w:tmpl w:val="D200D7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D90683"/>
    <w:multiLevelType w:val="hybridMultilevel"/>
    <w:tmpl w:val="C396F866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9"/>
  </w:num>
  <w:num w:numId="7">
    <w:abstractNumId w:val="25"/>
  </w:num>
  <w:num w:numId="8">
    <w:abstractNumId w:val="21"/>
  </w:num>
  <w:num w:numId="9">
    <w:abstractNumId w:val="23"/>
  </w:num>
  <w:num w:numId="10">
    <w:abstractNumId w:val="11"/>
  </w:num>
  <w:num w:numId="11">
    <w:abstractNumId w:val="19"/>
  </w:num>
  <w:num w:numId="12">
    <w:abstractNumId w:val="16"/>
  </w:num>
  <w:num w:numId="13">
    <w:abstractNumId w:val="10"/>
  </w:num>
  <w:num w:numId="14">
    <w:abstractNumId w:val="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18"/>
  </w:num>
  <w:num w:numId="20">
    <w:abstractNumId w:val="26"/>
  </w:num>
  <w:num w:numId="21">
    <w:abstractNumId w:val="24"/>
  </w:num>
  <w:num w:numId="22">
    <w:abstractNumId w:val="7"/>
  </w:num>
  <w:num w:numId="23">
    <w:abstractNumId w:val="5"/>
  </w:num>
  <w:num w:numId="24">
    <w:abstractNumId w:val="22"/>
  </w:num>
  <w:num w:numId="25">
    <w:abstractNumId w:val="2"/>
  </w:num>
  <w:num w:numId="26">
    <w:abstractNumId w:val="20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E8"/>
    <w:rsid w:val="0000693D"/>
    <w:rsid w:val="000330CE"/>
    <w:rsid w:val="00033B0A"/>
    <w:rsid w:val="000744D7"/>
    <w:rsid w:val="00075FDD"/>
    <w:rsid w:val="00083B9A"/>
    <w:rsid w:val="00092CF0"/>
    <w:rsid w:val="000D02BA"/>
    <w:rsid w:val="000F447E"/>
    <w:rsid w:val="000F5F7F"/>
    <w:rsid w:val="00104A98"/>
    <w:rsid w:val="00116BD3"/>
    <w:rsid w:val="00125034"/>
    <w:rsid w:val="0013248D"/>
    <w:rsid w:val="0015613F"/>
    <w:rsid w:val="00160179"/>
    <w:rsid w:val="00165001"/>
    <w:rsid w:val="001A575E"/>
    <w:rsid w:val="001D6C06"/>
    <w:rsid w:val="001E6A7D"/>
    <w:rsid w:val="002B04CA"/>
    <w:rsid w:val="002B2B01"/>
    <w:rsid w:val="002B4169"/>
    <w:rsid w:val="002C41FC"/>
    <w:rsid w:val="002D14E0"/>
    <w:rsid w:val="002E503E"/>
    <w:rsid w:val="002F3483"/>
    <w:rsid w:val="002F4419"/>
    <w:rsid w:val="003104AA"/>
    <w:rsid w:val="003275FF"/>
    <w:rsid w:val="00375CBA"/>
    <w:rsid w:val="003D697C"/>
    <w:rsid w:val="003F7FBA"/>
    <w:rsid w:val="00404B1A"/>
    <w:rsid w:val="00415E5B"/>
    <w:rsid w:val="00425439"/>
    <w:rsid w:val="00436AE8"/>
    <w:rsid w:val="00440241"/>
    <w:rsid w:val="00441CA6"/>
    <w:rsid w:val="00444BE6"/>
    <w:rsid w:val="00446063"/>
    <w:rsid w:val="00446094"/>
    <w:rsid w:val="00446A75"/>
    <w:rsid w:val="00482296"/>
    <w:rsid w:val="004900C4"/>
    <w:rsid w:val="004B4931"/>
    <w:rsid w:val="004B4D93"/>
    <w:rsid w:val="004C3AB1"/>
    <w:rsid w:val="004C4E40"/>
    <w:rsid w:val="004C5D02"/>
    <w:rsid w:val="004D4986"/>
    <w:rsid w:val="004D5694"/>
    <w:rsid w:val="004F7627"/>
    <w:rsid w:val="005063E9"/>
    <w:rsid w:val="00525905"/>
    <w:rsid w:val="00554D4A"/>
    <w:rsid w:val="00562834"/>
    <w:rsid w:val="00563D2F"/>
    <w:rsid w:val="00567BA5"/>
    <w:rsid w:val="005924CE"/>
    <w:rsid w:val="00594E06"/>
    <w:rsid w:val="005A2824"/>
    <w:rsid w:val="005C0156"/>
    <w:rsid w:val="005D1F82"/>
    <w:rsid w:val="005D388E"/>
    <w:rsid w:val="00631821"/>
    <w:rsid w:val="0068239C"/>
    <w:rsid w:val="006B2A61"/>
    <w:rsid w:val="006E490A"/>
    <w:rsid w:val="00726660"/>
    <w:rsid w:val="007704CE"/>
    <w:rsid w:val="0077677A"/>
    <w:rsid w:val="00790906"/>
    <w:rsid w:val="007A137E"/>
    <w:rsid w:val="007D0B4A"/>
    <w:rsid w:val="0081099D"/>
    <w:rsid w:val="00853C07"/>
    <w:rsid w:val="00861007"/>
    <w:rsid w:val="00931E7A"/>
    <w:rsid w:val="00964D16"/>
    <w:rsid w:val="009E3035"/>
    <w:rsid w:val="009F09C5"/>
    <w:rsid w:val="00A00AE2"/>
    <w:rsid w:val="00A34121"/>
    <w:rsid w:val="00A51347"/>
    <w:rsid w:val="00A514BE"/>
    <w:rsid w:val="00A677D1"/>
    <w:rsid w:val="00AB0936"/>
    <w:rsid w:val="00AC6141"/>
    <w:rsid w:val="00AE0910"/>
    <w:rsid w:val="00B04B54"/>
    <w:rsid w:val="00B136AA"/>
    <w:rsid w:val="00B24081"/>
    <w:rsid w:val="00B86369"/>
    <w:rsid w:val="00B968A8"/>
    <w:rsid w:val="00BC7484"/>
    <w:rsid w:val="00BE517E"/>
    <w:rsid w:val="00C11AEA"/>
    <w:rsid w:val="00C243D1"/>
    <w:rsid w:val="00C53DBA"/>
    <w:rsid w:val="00C71BFC"/>
    <w:rsid w:val="00C7319A"/>
    <w:rsid w:val="00C775AB"/>
    <w:rsid w:val="00CD0D09"/>
    <w:rsid w:val="00CE5747"/>
    <w:rsid w:val="00D15370"/>
    <w:rsid w:val="00D41B40"/>
    <w:rsid w:val="00D53935"/>
    <w:rsid w:val="00D721A0"/>
    <w:rsid w:val="00D72E35"/>
    <w:rsid w:val="00D73621"/>
    <w:rsid w:val="00D745E8"/>
    <w:rsid w:val="00D74645"/>
    <w:rsid w:val="00D87120"/>
    <w:rsid w:val="00DA031B"/>
    <w:rsid w:val="00DA744B"/>
    <w:rsid w:val="00DC1729"/>
    <w:rsid w:val="00DF6CC7"/>
    <w:rsid w:val="00E66AD5"/>
    <w:rsid w:val="00EE4A1A"/>
    <w:rsid w:val="00F05CC1"/>
    <w:rsid w:val="00F06E34"/>
    <w:rsid w:val="00F55CB3"/>
    <w:rsid w:val="00F6288B"/>
    <w:rsid w:val="00F85296"/>
    <w:rsid w:val="00F912BE"/>
    <w:rsid w:val="00F956E1"/>
    <w:rsid w:val="00FA1770"/>
    <w:rsid w:val="00FA7CA0"/>
    <w:rsid w:val="00FB10A9"/>
    <w:rsid w:val="00FB2131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5" type="connector" idref="#_x0000_s1047"/>
        <o:r id="V:Rule16" type="connector" idref="#_x0000_s1044"/>
        <o:r id="V:Rule17" type="connector" idref="#_x0000_s1039"/>
        <o:r id="V:Rule18" type="connector" idref="#_x0000_s1041"/>
        <o:r id="V:Rule19" type="connector" idref="#_x0000_s1066"/>
        <o:r id="V:Rule20" type="connector" idref="#_x0000_s1065"/>
        <o:r id="V:Rule21" type="connector" idref="#_x0000_s1040"/>
        <o:r id="V:Rule22" type="connector" idref="#_x0000_s1048"/>
        <o:r id="V:Rule23" type="connector" idref="#_x0000_s1045"/>
        <o:r id="V:Rule24" type="connector" idref="#_x0000_s1043"/>
        <o:r id="V:Rule25" type="connector" idref="#_x0000_s1049"/>
        <o:r id="V:Rule26" type="connector" idref="#_x0000_s1064"/>
        <o:r id="V:Rule27" type="connector" idref="#_x0000_s1046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4CA"/>
  </w:style>
  <w:style w:type="paragraph" w:styleId="a6">
    <w:name w:val="footer"/>
    <w:basedOn w:val="a"/>
    <w:link w:val="a7"/>
    <w:uiPriority w:val="99"/>
    <w:unhideWhenUsed/>
    <w:rsid w:val="002B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4CA"/>
  </w:style>
  <w:style w:type="paragraph" w:styleId="a8">
    <w:name w:val="Balloon Text"/>
    <w:basedOn w:val="a"/>
    <w:link w:val="a9"/>
    <w:uiPriority w:val="99"/>
    <w:semiHidden/>
    <w:unhideWhenUsed/>
    <w:rsid w:val="002B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B04C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D517-8D56-4256-89B3-462C4310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25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dcterms:created xsi:type="dcterms:W3CDTF">2014-09-15T16:40:00Z</dcterms:created>
  <dcterms:modified xsi:type="dcterms:W3CDTF">2014-09-17T15:10:00Z</dcterms:modified>
</cp:coreProperties>
</file>